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66F9E" w14:textId="7497BDF3" w:rsidR="006E1668" w:rsidRPr="006E1668" w:rsidRDefault="006E1668" w:rsidP="07280E56">
      <w:pPr>
        <w:spacing w:before="100" w:beforeAutospacing="1" w:after="120" w:line="283" w:lineRule="auto"/>
        <w:rPr>
          <w:rFonts w:ascii="Arial" w:hAnsi="Arial" w:cs="Arial"/>
          <w:b/>
          <w:bCs/>
          <w:sz w:val="32"/>
          <w:szCs w:val="32"/>
        </w:rPr>
      </w:pPr>
      <w:r w:rsidRPr="07280E56">
        <w:rPr>
          <w:rFonts w:ascii="Arial" w:hAnsi="Arial" w:cs="Arial"/>
          <w:b/>
          <w:bCs/>
          <w:sz w:val="32"/>
          <w:szCs w:val="32"/>
        </w:rPr>
        <w:t>Premiere: Erster Marketing Tech Award startet in die Bewerbungsphase</w:t>
      </w:r>
    </w:p>
    <w:p w14:paraId="5BF4EB3F" w14:textId="77777777" w:rsidR="006E1668" w:rsidRPr="006E1668" w:rsidRDefault="006E1668" w:rsidP="006E1668">
      <w:pPr>
        <w:pStyle w:val="Listenabsatz"/>
        <w:numPr>
          <w:ilvl w:val="0"/>
          <w:numId w:val="7"/>
        </w:numPr>
        <w:spacing w:after="120" w:line="283" w:lineRule="auto"/>
        <w:rPr>
          <w:rFonts w:ascii="Arial" w:hAnsi="Arial" w:cs="Arial"/>
          <w:sz w:val="22"/>
          <w:szCs w:val="22"/>
        </w:rPr>
      </w:pPr>
      <w:r w:rsidRPr="006E1668">
        <w:rPr>
          <w:rFonts w:ascii="Arial" w:hAnsi="Arial" w:cs="Arial"/>
          <w:sz w:val="22"/>
          <w:szCs w:val="22"/>
        </w:rPr>
        <w:t>Preisverleihung am 15. September 2021 im Rahmen des Marketing Tech Summit in Hamburg</w:t>
      </w:r>
    </w:p>
    <w:p w14:paraId="5DF1AA79" w14:textId="1AF22949" w:rsidR="006E1668" w:rsidRPr="006E1668" w:rsidRDefault="006E1668" w:rsidP="006E1668">
      <w:pPr>
        <w:pStyle w:val="Listenabsatz"/>
        <w:numPr>
          <w:ilvl w:val="0"/>
          <w:numId w:val="7"/>
        </w:numPr>
        <w:spacing w:after="120" w:line="283" w:lineRule="auto"/>
        <w:rPr>
          <w:rFonts w:ascii="Arial" w:hAnsi="Arial" w:cs="Arial"/>
          <w:sz w:val="22"/>
          <w:szCs w:val="22"/>
        </w:rPr>
      </w:pPr>
      <w:r w:rsidRPr="07280E56">
        <w:rPr>
          <w:rFonts w:ascii="Arial" w:hAnsi="Arial" w:cs="Arial"/>
          <w:sz w:val="22"/>
          <w:szCs w:val="22"/>
        </w:rPr>
        <w:t>Jetzt bewerben: Gesucht wird der beste Bauplan für eine Marketing-Softwarearchitektur</w:t>
      </w:r>
    </w:p>
    <w:p w14:paraId="44DA4CC2" w14:textId="629F922D" w:rsidR="005910F9" w:rsidRPr="005910F9" w:rsidRDefault="006E1668" w:rsidP="7437F260">
      <w:pPr>
        <w:spacing w:line="276" w:lineRule="auto"/>
        <w:rPr>
          <w:rFonts w:ascii="Arial" w:eastAsia="Times New Roman" w:hAnsi="Arial" w:cs="Arial"/>
          <w:color w:val="FF0000"/>
          <w:sz w:val="22"/>
          <w:szCs w:val="22"/>
        </w:rPr>
      </w:pPr>
      <w:r w:rsidRPr="7437F260">
        <w:rPr>
          <w:rFonts w:ascii="Arial" w:hAnsi="Arial" w:cs="Arial"/>
          <w:b/>
          <w:bCs/>
          <w:sz w:val="22"/>
          <w:szCs w:val="22"/>
        </w:rPr>
        <w:t xml:space="preserve">Hamburg, </w:t>
      </w:r>
      <w:r w:rsidR="00E40116" w:rsidRPr="7437F260">
        <w:rPr>
          <w:rFonts w:ascii="Arial" w:hAnsi="Arial" w:cs="Arial"/>
          <w:b/>
          <w:bCs/>
          <w:sz w:val="22"/>
          <w:szCs w:val="22"/>
        </w:rPr>
        <w:t>28</w:t>
      </w:r>
      <w:r w:rsidRPr="7437F260">
        <w:rPr>
          <w:rFonts w:ascii="Arial" w:hAnsi="Arial" w:cs="Arial"/>
          <w:b/>
          <w:bCs/>
          <w:sz w:val="22"/>
          <w:szCs w:val="22"/>
        </w:rPr>
        <w:t>. Juni 2021 –</w:t>
      </w:r>
      <w:r w:rsidRPr="7437F260">
        <w:rPr>
          <w:rFonts w:ascii="Arial" w:hAnsi="Arial" w:cs="Arial"/>
          <w:sz w:val="22"/>
          <w:szCs w:val="22"/>
        </w:rPr>
        <w:t xml:space="preserve"> Berühmte Bauwerke können die Visitenkarte einer Stadt sein, teils sogar weltweit. </w:t>
      </w:r>
      <w:r w:rsidR="00BB3FE4" w:rsidRPr="7437F260">
        <w:rPr>
          <w:rFonts w:ascii="Arial" w:hAnsi="Arial" w:cs="Arial"/>
          <w:sz w:val="22"/>
          <w:szCs w:val="22"/>
        </w:rPr>
        <w:t>S</w:t>
      </w:r>
      <w:r w:rsidRPr="7437F260">
        <w:rPr>
          <w:rFonts w:ascii="Arial" w:hAnsi="Arial" w:cs="Arial"/>
          <w:sz w:val="22"/>
          <w:szCs w:val="22"/>
        </w:rPr>
        <w:t xml:space="preserve">o beeindruckend ein solches Ensemble auch sein mag – entscheidend ist der zugrundeliegende Plan, der </w:t>
      </w:r>
      <w:r w:rsidR="00BB3FE4" w:rsidRPr="7437F260">
        <w:rPr>
          <w:rFonts w:ascii="Arial" w:hAnsi="Arial" w:cs="Arial"/>
          <w:sz w:val="22"/>
          <w:szCs w:val="22"/>
        </w:rPr>
        <w:t>eine Vision Realität werden lässt. Dies gilt in gleichem Maße für den Aufbau einer neuen Software-Architektur</w:t>
      </w:r>
      <w:r w:rsidR="01D9725A" w:rsidRPr="7437F260">
        <w:rPr>
          <w:rFonts w:ascii="Arial" w:hAnsi="Arial" w:cs="Arial"/>
          <w:sz w:val="22"/>
          <w:szCs w:val="22"/>
        </w:rPr>
        <w:t>, einem so genannten Tech Stack</w:t>
      </w:r>
      <w:r w:rsidRPr="7437F260">
        <w:rPr>
          <w:rFonts w:ascii="Arial" w:hAnsi="Arial" w:cs="Arial"/>
          <w:sz w:val="22"/>
          <w:szCs w:val="22"/>
        </w:rPr>
        <w:t xml:space="preserve">, </w:t>
      </w:r>
      <w:r w:rsidR="00BB3FE4" w:rsidRPr="7437F260">
        <w:rPr>
          <w:rFonts w:ascii="Arial" w:hAnsi="Arial" w:cs="Arial"/>
          <w:sz w:val="22"/>
          <w:szCs w:val="22"/>
        </w:rPr>
        <w:t>mit der sich Marketing-Verantwortliche in den nächsten Jahren</w:t>
      </w:r>
      <w:r w:rsidRPr="7437F260">
        <w:rPr>
          <w:rFonts w:ascii="Arial" w:hAnsi="Arial" w:cs="Arial"/>
          <w:sz w:val="22"/>
          <w:szCs w:val="22"/>
        </w:rPr>
        <w:t xml:space="preserve"> </w:t>
      </w:r>
      <w:r w:rsidR="00651B6B" w:rsidRPr="7437F260">
        <w:rPr>
          <w:rFonts w:ascii="Arial" w:hAnsi="Arial" w:cs="Arial"/>
          <w:sz w:val="22"/>
          <w:szCs w:val="22"/>
        </w:rPr>
        <w:t xml:space="preserve">für ihren Bereich </w:t>
      </w:r>
      <w:r w:rsidRPr="7437F260">
        <w:rPr>
          <w:rFonts w:ascii="Arial" w:hAnsi="Arial" w:cs="Arial"/>
          <w:sz w:val="22"/>
          <w:szCs w:val="22"/>
        </w:rPr>
        <w:t xml:space="preserve">beschäftigen werden – und auch müssen. </w:t>
      </w:r>
    </w:p>
    <w:p w14:paraId="09286293" w14:textId="77777777" w:rsidR="00A27C88" w:rsidRDefault="00A27C88" w:rsidP="006E1668">
      <w:pPr>
        <w:spacing w:line="276" w:lineRule="auto"/>
        <w:rPr>
          <w:rFonts w:ascii="Arial" w:hAnsi="Arial" w:cs="Arial"/>
          <w:sz w:val="22"/>
          <w:szCs w:val="22"/>
        </w:rPr>
      </w:pPr>
    </w:p>
    <w:p w14:paraId="2B2D3781" w14:textId="5C1B553E" w:rsidR="005910F9" w:rsidRPr="005910F9" w:rsidRDefault="006E1668" w:rsidP="006E1668">
      <w:pPr>
        <w:spacing w:line="276" w:lineRule="auto"/>
        <w:rPr>
          <w:rFonts w:ascii="Arial" w:hAnsi="Arial" w:cs="Arial"/>
          <w:color w:val="FF0000"/>
          <w:sz w:val="22"/>
          <w:szCs w:val="22"/>
        </w:rPr>
      </w:pPr>
      <w:r w:rsidRPr="7437F260">
        <w:rPr>
          <w:rFonts w:ascii="Arial" w:hAnsi="Arial" w:cs="Arial"/>
          <w:sz w:val="22"/>
          <w:szCs w:val="22"/>
        </w:rPr>
        <w:t xml:space="preserve">Deswegen hat die Hamburger Digital-Beratung Marketing Tech Lab den </w:t>
      </w:r>
      <w:r w:rsidR="756D3EDC" w:rsidRPr="7437F260">
        <w:rPr>
          <w:rFonts w:ascii="Arial" w:hAnsi="Arial" w:cs="Arial"/>
          <w:sz w:val="22"/>
          <w:szCs w:val="22"/>
        </w:rPr>
        <w:t xml:space="preserve">ersten </w:t>
      </w:r>
      <w:r w:rsidRPr="7437F260">
        <w:rPr>
          <w:rFonts w:ascii="Arial" w:hAnsi="Arial" w:cs="Arial"/>
          <w:sz w:val="22"/>
          <w:szCs w:val="22"/>
        </w:rPr>
        <w:t xml:space="preserve">Marketing Tech Award </w:t>
      </w:r>
      <w:r w:rsidR="00BB3FE4" w:rsidRPr="7437F260">
        <w:rPr>
          <w:rFonts w:ascii="Arial" w:hAnsi="Arial" w:cs="Arial"/>
          <w:sz w:val="22"/>
          <w:szCs w:val="22"/>
        </w:rPr>
        <w:t>(</w:t>
      </w:r>
      <w:hyperlink r:id="rId11">
        <w:r w:rsidR="00BB3FE4" w:rsidRPr="7437F260">
          <w:rPr>
            <w:rStyle w:val="Hyperlink"/>
            <w:rFonts w:ascii="Arial" w:hAnsi="Arial" w:cs="Arial"/>
            <w:sz w:val="22"/>
            <w:szCs w:val="22"/>
          </w:rPr>
          <w:t>https://marketing-tech-award.de/</w:t>
        </w:r>
      </w:hyperlink>
      <w:r w:rsidR="00BB3FE4" w:rsidRPr="7437F260">
        <w:rPr>
          <w:rFonts w:ascii="Arial" w:hAnsi="Arial" w:cs="Arial"/>
          <w:sz w:val="22"/>
          <w:szCs w:val="22"/>
        </w:rPr>
        <w:t xml:space="preserve">) </w:t>
      </w:r>
      <w:r w:rsidR="405CA10D" w:rsidRPr="7437F260">
        <w:rPr>
          <w:rFonts w:ascii="Arial" w:hAnsi="Arial" w:cs="Arial"/>
          <w:sz w:val="22"/>
          <w:szCs w:val="22"/>
        </w:rPr>
        <w:t xml:space="preserve">für den deutschsprachigen Raum (DACH) </w:t>
      </w:r>
      <w:r w:rsidRPr="7437F260">
        <w:rPr>
          <w:rFonts w:ascii="Arial" w:hAnsi="Arial" w:cs="Arial"/>
          <w:sz w:val="22"/>
          <w:szCs w:val="22"/>
        </w:rPr>
        <w:t>ins Leben gerufen.</w:t>
      </w:r>
      <w:r w:rsidR="00287195" w:rsidRPr="7437F260">
        <w:rPr>
          <w:rFonts w:ascii="Arial" w:hAnsi="Arial" w:cs="Arial"/>
          <w:sz w:val="22"/>
          <w:szCs w:val="22"/>
        </w:rPr>
        <w:t xml:space="preserve"> Im Fokus stehen dabei die Baupläne für Marketing-Technologie, die die </w:t>
      </w:r>
      <w:r w:rsidR="001F4518" w:rsidRPr="7437F260">
        <w:rPr>
          <w:rFonts w:ascii="Arial" w:hAnsi="Arial" w:cs="Arial"/>
          <w:sz w:val="22"/>
          <w:szCs w:val="22"/>
        </w:rPr>
        <w:t>Software-Architektur</w:t>
      </w:r>
      <w:r w:rsidR="00287195" w:rsidRPr="7437F260">
        <w:rPr>
          <w:rFonts w:ascii="Arial" w:hAnsi="Arial" w:cs="Arial"/>
          <w:sz w:val="22"/>
          <w:szCs w:val="22"/>
        </w:rPr>
        <w:t xml:space="preserve"> für das Marketing eines Unternehmens beschreiben. Ein wichtiges Ziel des Awards: Er soll Aufmerksamkeit für dieses wichtige Thema schaffen. Zudem sollen durch den Award und die Einreichungen anderen Unternehmen Optionen aufgezeigt werden, wie sie die Digitalisierung ihres Marketings angehen können. </w:t>
      </w:r>
      <w:r w:rsidR="00651B6B" w:rsidRPr="7437F260">
        <w:rPr>
          <w:rFonts w:ascii="Arial" w:hAnsi="Arial" w:cs="Arial"/>
          <w:sz w:val="22"/>
          <w:szCs w:val="22"/>
        </w:rPr>
        <w:t>Award-Einreichungen werden bereits entgegengenommen.</w:t>
      </w:r>
    </w:p>
    <w:p w14:paraId="0028B342" w14:textId="77777777" w:rsidR="006E1668" w:rsidRDefault="006E1668" w:rsidP="006E1668">
      <w:pPr>
        <w:spacing w:line="276" w:lineRule="auto"/>
        <w:rPr>
          <w:rFonts w:ascii="Arial" w:hAnsi="Arial" w:cs="Arial"/>
          <w:bCs/>
          <w:sz w:val="22"/>
          <w:szCs w:val="22"/>
        </w:rPr>
      </w:pPr>
    </w:p>
    <w:p w14:paraId="03F6C5C9" w14:textId="77777777" w:rsidR="005910F9" w:rsidRDefault="006E1668" w:rsidP="07280E56">
      <w:pPr>
        <w:spacing w:line="276" w:lineRule="auto"/>
        <w:rPr>
          <w:rStyle w:val="normaltextrun"/>
          <w:rFonts w:ascii="Arial" w:hAnsi="Arial" w:cs="Arial"/>
          <w:sz w:val="22"/>
          <w:szCs w:val="22"/>
        </w:rPr>
      </w:pPr>
      <w:r w:rsidRPr="07280E56">
        <w:rPr>
          <w:rFonts w:ascii="Arial" w:hAnsi="Arial" w:cs="Arial"/>
          <w:sz w:val="22"/>
          <w:szCs w:val="22"/>
        </w:rPr>
        <w:t xml:space="preserve">Unter </w:t>
      </w:r>
      <w:hyperlink r:id="rId12">
        <w:r w:rsidRPr="07280E56">
          <w:rPr>
            <w:rStyle w:val="Hyperlink"/>
            <w:rFonts w:ascii="Arial" w:hAnsi="Arial" w:cs="Arial"/>
            <w:sz w:val="22"/>
            <w:szCs w:val="22"/>
          </w:rPr>
          <w:t>https://marketing-tech-award.de/</w:t>
        </w:r>
      </w:hyperlink>
      <w:r w:rsidRPr="07280E56">
        <w:rPr>
          <w:rFonts w:ascii="Arial" w:hAnsi="Arial" w:cs="Arial"/>
          <w:sz w:val="22"/>
          <w:szCs w:val="22"/>
        </w:rPr>
        <w:t xml:space="preserve"> können Unternehmen </w:t>
      </w:r>
      <w:r w:rsidR="38A51502" w:rsidRPr="07280E56">
        <w:rPr>
          <w:rFonts w:ascii="Arial" w:hAnsi="Arial" w:cs="Arial"/>
          <w:sz w:val="22"/>
          <w:szCs w:val="22"/>
        </w:rPr>
        <w:t xml:space="preserve">(außer Lösungsanbietern) </w:t>
      </w:r>
      <w:r w:rsidR="356B1082" w:rsidRPr="07280E56">
        <w:rPr>
          <w:rFonts w:ascii="Arial" w:hAnsi="Arial" w:cs="Arial"/>
          <w:sz w:val="22"/>
          <w:szCs w:val="22"/>
        </w:rPr>
        <w:t xml:space="preserve">ab </w:t>
      </w:r>
      <w:r w:rsidRPr="07280E56">
        <w:rPr>
          <w:rFonts w:ascii="Arial" w:hAnsi="Arial" w:cs="Arial"/>
          <w:sz w:val="22"/>
          <w:szCs w:val="22"/>
        </w:rPr>
        <w:t>sofort ihre Baupläne für die Zukunft ihrer Marketing-Systemlandschaft einreichen. Die Bewerbungsphase läuft noch bis 12. August 2021. Eine Fach-Jury, die aus</w:t>
      </w:r>
      <w:r w:rsidRPr="07280E56">
        <w:rPr>
          <w:rStyle w:val="normaltextrun"/>
          <w:rFonts w:ascii="Arial" w:hAnsi="Arial" w:cs="Arial"/>
          <w:sz w:val="22"/>
          <w:szCs w:val="22"/>
        </w:rPr>
        <w:t xml:space="preserve"> Marketing-Entscheidern und Digital</w:t>
      </w:r>
      <w:r w:rsidR="00651B6B" w:rsidRPr="07280E56">
        <w:rPr>
          <w:rStyle w:val="normaltextrun"/>
          <w:rFonts w:ascii="Arial" w:hAnsi="Arial" w:cs="Arial"/>
          <w:sz w:val="22"/>
          <w:szCs w:val="22"/>
        </w:rPr>
        <w:t>spezialis</w:t>
      </w:r>
      <w:r w:rsidRPr="07280E56">
        <w:rPr>
          <w:rStyle w:val="normaltextrun"/>
          <w:rFonts w:ascii="Arial" w:hAnsi="Arial" w:cs="Arial"/>
          <w:sz w:val="22"/>
          <w:szCs w:val="22"/>
        </w:rPr>
        <w:t>ten besteht, wird in einem zweistufigen Verfahren die drei Sieger ermitteln.</w:t>
      </w:r>
      <w:r w:rsidR="323EE1DD" w:rsidRPr="07280E56">
        <w:rPr>
          <w:rStyle w:val="normaltextrun"/>
          <w:rFonts w:ascii="Arial" w:hAnsi="Arial" w:cs="Arial"/>
          <w:sz w:val="22"/>
          <w:szCs w:val="22"/>
        </w:rPr>
        <w:t xml:space="preserve"> Die Bewertungskriterien wurden gemeinsam mit der Jury entwickelt und sind auf der Website einsehbar.</w:t>
      </w:r>
      <w:r w:rsidRPr="07280E56">
        <w:rPr>
          <w:rStyle w:val="normaltextrun"/>
          <w:rFonts w:ascii="Arial" w:hAnsi="Arial" w:cs="Arial"/>
          <w:sz w:val="22"/>
          <w:szCs w:val="22"/>
        </w:rPr>
        <w:t xml:space="preserve"> </w:t>
      </w:r>
    </w:p>
    <w:p w14:paraId="1CBB28EC" w14:textId="77777777" w:rsidR="005910F9" w:rsidRDefault="005910F9" w:rsidP="07280E56">
      <w:pPr>
        <w:spacing w:line="276" w:lineRule="auto"/>
        <w:rPr>
          <w:rStyle w:val="normaltextrun"/>
          <w:rFonts w:ascii="Arial" w:hAnsi="Arial" w:cs="Arial"/>
          <w:sz w:val="22"/>
          <w:szCs w:val="22"/>
        </w:rPr>
      </w:pPr>
    </w:p>
    <w:p w14:paraId="35C7FE43" w14:textId="187E1949" w:rsidR="006E1668" w:rsidRDefault="006E1668" w:rsidP="07280E56">
      <w:pPr>
        <w:spacing w:line="276" w:lineRule="auto"/>
        <w:rPr>
          <w:rStyle w:val="normaltextrun"/>
          <w:rFonts w:ascii="Arial" w:hAnsi="Arial" w:cs="Arial"/>
          <w:sz w:val="22"/>
          <w:szCs w:val="22"/>
        </w:rPr>
      </w:pPr>
      <w:r w:rsidRPr="07280E56">
        <w:rPr>
          <w:rFonts w:ascii="Arial" w:hAnsi="Arial" w:cs="Arial"/>
          <w:sz w:val="22"/>
          <w:szCs w:val="22"/>
        </w:rPr>
        <w:t>Anfang September werden die besten Einreichungen als Finalisten ermittelt und bekanntgegeben. Am 14. September 2021 erhalten sie die Möglichkeit, ihren Bauplan im Rahmen eines Pitches der Jury vorzustellen. Einen Tag später werden dann im Rahmen des Marketing Tech Summ</w:t>
      </w:r>
      <w:r w:rsidR="009227FF">
        <w:rPr>
          <w:rFonts w:ascii="Arial" w:hAnsi="Arial" w:cs="Arial"/>
          <w:sz w:val="22"/>
          <w:szCs w:val="22"/>
        </w:rPr>
        <w:t>i</w:t>
      </w:r>
      <w:r w:rsidRPr="07280E56">
        <w:rPr>
          <w:rFonts w:ascii="Arial" w:hAnsi="Arial" w:cs="Arial"/>
          <w:sz w:val="22"/>
          <w:szCs w:val="22"/>
        </w:rPr>
        <w:t xml:space="preserve">t in Hamburg die drei Gewinner gekürt. </w:t>
      </w:r>
      <w:r w:rsidRPr="07280E56">
        <w:rPr>
          <w:rStyle w:val="normaltextrun"/>
          <w:rFonts w:ascii="Arial" w:hAnsi="Arial" w:cs="Arial"/>
          <w:sz w:val="22"/>
          <w:szCs w:val="22"/>
        </w:rPr>
        <w:t>Dem Experten-Gremium gehören an:</w:t>
      </w:r>
    </w:p>
    <w:p w14:paraId="080106FC" w14:textId="77777777" w:rsidR="006E1668" w:rsidRPr="006E1668" w:rsidRDefault="006E1668" w:rsidP="006E1668">
      <w:pPr>
        <w:spacing w:line="276" w:lineRule="auto"/>
        <w:rPr>
          <w:rStyle w:val="normaltextrun"/>
          <w:rFonts w:ascii="Arial" w:hAnsi="Arial" w:cs="Arial"/>
          <w:sz w:val="22"/>
          <w:szCs w:val="22"/>
        </w:rPr>
      </w:pPr>
    </w:p>
    <w:p w14:paraId="54721F3D"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en-US"/>
        </w:rPr>
      </w:pPr>
      <w:r w:rsidRPr="07280E56">
        <w:rPr>
          <w:rStyle w:val="normaltextrun"/>
          <w:rFonts w:ascii="Arial" w:hAnsi="Arial" w:cs="Arial"/>
          <w:sz w:val="22"/>
          <w:szCs w:val="22"/>
          <w:lang w:val="en-US"/>
        </w:rPr>
        <w:t>Jens Bargmann, Director Marketing Strategy &amp; Operations, Zalando Marketing Services</w:t>
      </w:r>
    </w:p>
    <w:p w14:paraId="39254B44"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rPr>
      </w:pPr>
      <w:r w:rsidRPr="006E1668">
        <w:rPr>
          <w:rStyle w:val="normaltextrun"/>
          <w:rFonts w:ascii="Arial" w:hAnsi="Arial" w:cs="Arial"/>
          <w:sz w:val="22"/>
          <w:szCs w:val="22"/>
        </w:rPr>
        <w:t>Kerstin Clessienne, Managing Partner, MarketingTechLab GmbH</w:t>
      </w:r>
    </w:p>
    <w:p w14:paraId="66C53CF4"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en-US"/>
        </w:rPr>
      </w:pPr>
      <w:r w:rsidRPr="006E1668">
        <w:rPr>
          <w:rStyle w:val="normaltextrun"/>
          <w:rFonts w:ascii="Arial" w:hAnsi="Arial" w:cs="Arial"/>
          <w:sz w:val="22"/>
          <w:szCs w:val="22"/>
          <w:lang w:val="en-US"/>
        </w:rPr>
        <w:t>Stephan Götze, Teamlead Partnerships &amp; Martech, Immobilienscout24</w:t>
      </w:r>
    </w:p>
    <w:p w14:paraId="37C040E5"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en-US"/>
        </w:rPr>
      </w:pPr>
      <w:r w:rsidRPr="006E1668">
        <w:rPr>
          <w:rStyle w:val="normaltextrun"/>
          <w:rFonts w:ascii="Arial" w:hAnsi="Arial" w:cs="Arial"/>
          <w:sz w:val="22"/>
          <w:szCs w:val="22"/>
          <w:lang w:val="en-US"/>
        </w:rPr>
        <w:t>Christopher Huesmann, Chief Marketing Officer, Flaschenpost SE</w:t>
      </w:r>
    </w:p>
    <w:p w14:paraId="65866C61"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en-US"/>
        </w:rPr>
      </w:pPr>
      <w:r w:rsidRPr="006E1668">
        <w:rPr>
          <w:rStyle w:val="normaltextrun"/>
          <w:rFonts w:ascii="Arial" w:hAnsi="Arial" w:cs="Arial"/>
          <w:sz w:val="22"/>
          <w:szCs w:val="22"/>
          <w:lang w:val="en-US"/>
        </w:rPr>
        <w:t>Klemens Kabon, Head of Advertising &amp; Brand Platforms, Red Bull</w:t>
      </w:r>
    </w:p>
    <w:p w14:paraId="70F8A13F"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it-IT"/>
        </w:rPr>
      </w:pPr>
      <w:r w:rsidRPr="006E1668">
        <w:rPr>
          <w:rStyle w:val="normaltextrun"/>
          <w:rFonts w:ascii="Arial" w:hAnsi="Arial" w:cs="Arial"/>
          <w:sz w:val="22"/>
          <w:szCs w:val="22"/>
          <w:lang w:val="it-IT"/>
        </w:rPr>
        <w:t>Nico Lumma, Managing Partner, Next Media Accelerator GmbH</w:t>
      </w:r>
    </w:p>
    <w:p w14:paraId="0D4EF031"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en-US"/>
        </w:rPr>
      </w:pPr>
      <w:r w:rsidRPr="006E1668">
        <w:rPr>
          <w:rStyle w:val="normaltextrun"/>
          <w:rFonts w:ascii="Arial" w:hAnsi="Arial" w:cs="Arial"/>
          <w:sz w:val="22"/>
          <w:szCs w:val="22"/>
          <w:lang w:val="en-US"/>
        </w:rPr>
        <w:t>Adriana Nuneva Chief Digital Officer / Chief Marketing &amp; Sales, CWS International GmbH</w:t>
      </w:r>
    </w:p>
    <w:p w14:paraId="2861367C" w14:textId="77777777" w:rsidR="006E1668" w:rsidRPr="00287195" w:rsidRDefault="006E1668" w:rsidP="006E1668">
      <w:pPr>
        <w:pStyle w:val="Listenabsatz"/>
        <w:numPr>
          <w:ilvl w:val="0"/>
          <w:numId w:val="6"/>
        </w:numPr>
        <w:spacing w:after="120" w:line="276" w:lineRule="auto"/>
        <w:jc w:val="both"/>
        <w:rPr>
          <w:rStyle w:val="normaltextrun"/>
          <w:rFonts w:ascii="Arial" w:hAnsi="Arial" w:cs="Arial"/>
          <w:sz w:val="22"/>
          <w:szCs w:val="22"/>
          <w:lang w:val="en-GB"/>
        </w:rPr>
      </w:pPr>
      <w:r w:rsidRPr="00287195">
        <w:rPr>
          <w:rStyle w:val="normaltextrun"/>
          <w:rFonts w:ascii="Arial" w:hAnsi="Arial" w:cs="Arial"/>
          <w:sz w:val="22"/>
          <w:szCs w:val="22"/>
          <w:lang w:val="en-GB"/>
        </w:rPr>
        <w:t>Dunja Riehemann, Vice President Marketing, BrandMaker GmbH</w:t>
      </w:r>
    </w:p>
    <w:p w14:paraId="3473ECBE"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rPr>
      </w:pPr>
      <w:r w:rsidRPr="006E1668">
        <w:rPr>
          <w:rStyle w:val="normaltextrun"/>
          <w:rFonts w:ascii="Arial" w:hAnsi="Arial" w:cs="Arial"/>
          <w:sz w:val="22"/>
          <w:szCs w:val="22"/>
        </w:rPr>
        <w:t>Thorsten Schapmann, Marketing Director Europe Digital &amp; Consumer Engagement,</w:t>
      </w:r>
      <w:r w:rsidRPr="006E1668">
        <w:rPr>
          <w:rStyle w:val="normaltextrun"/>
          <w:rFonts w:ascii="Arial" w:hAnsi="Arial" w:cs="Arial"/>
          <w:sz w:val="22"/>
          <w:szCs w:val="22"/>
        </w:rPr>
        <w:br/>
        <w:t>Beiersdorf AG</w:t>
      </w:r>
    </w:p>
    <w:p w14:paraId="5E4E099E"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en-US"/>
        </w:rPr>
      </w:pPr>
      <w:r w:rsidRPr="006E1668">
        <w:rPr>
          <w:rStyle w:val="normaltextrun"/>
          <w:rFonts w:ascii="Arial" w:hAnsi="Arial" w:cs="Arial"/>
          <w:sz w:val="22"/>
          <w:szCs w:val="22"/>
          <w:lang w:val="en-US"/>
        </w:rPr>
        <w:t>Lars Schickner, Chief Experience Officer, Atrify</w:t>
      </w:r>
    </w:p>
    <w:p w14:paraId="72D3CF02"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rPr>
      </w:pPr>
      <w:r w:rsidRPr="006E1668">
        <w:rPr>
          <w:rStyle w:val="normaltextrun"/>
          <w:rFonts w:ascii="Arial" w:hAnsi="Arial" w:cs="Arial"/>
          <w:sz w:val="22"/>
          <w:szCs w:val="22"/>
        </w:rPr>
        <w:t>Birgit Spors, Bereichsleiterin Marketing + Digitale Kanäle, KfW Bankengruppe</w:t>
      </w:r>
    </w:p>
    <w:p w14:paraId="42B96D0C" w14:textId="77777777" w:rsidR="006E1668" w:rsidRPr="006E1668" w:rsidRDefault="006E1668" w:rsidP="006E1668">
      <w:pPr>
        <w:pStyle w:val="Listenabsatz"/>
        <w:numPr>
          <w:ilvl w:val="0"/>
          <w:numId w:val="6"/>
        </w:numPr>
        <w:spacing w:after="120" w:line="276" w:lineRule="auto"/>
        <w:jc w:val="both"/>
        <w:rPr>
          <w:rStyle w:val="normaltextrun"/>
          <w:rFonts w:ascii="Arial" w:hAnsi="Arial" w:cs="Arial"/>
          <w:sz w:val="22"/>
          <w:szCs w:val="22"/>
          <w:lang w:val="en-US"/>
        </w:rPr>
      </w:pPr>
      <w:r w:rsidRPr="006E1668">
        <w:rPr>
          <w:rStyle w:val="normaltextrun"/>
          <w:rFonts w:ascii="Arial" w:hAnsi="Arial" w:cs="Arial"/>
          <w:sz w:val="22"/>
          <w:szCs w:val="22"/>
          <w:lang w:val="en-US"/>
        </w:rPr>
        <w:t>Ralf Strauß, Managing Partner, Marketing Tech Lab GmbH</w:t>
      </w:r>
    </w:p>
    <w:p w14:paraId="5F22DAC2" w14:textId="66225F9C" w:rsidR="00651B6B" w:rsidRPr="006E1668" w:rsidRDefault="006E1668" w:rsidP="07280E56">
      <w:pPr>
        <w:spacing w:line="276" w:lineRule="auto"/>
        <w:rPr>
          <w:rFonts w:ascii="Arial" w:hAnsi="Arial" w:cs="Arial"/>
          <w:sz w:val="22"/>
          <w:szCs w:val="22"/>
        </w:rPr>
      </w:pPr>
      <w:r w:rsidRPr="07280E56">
        <w:rPr>
          <w:rFonts w:ascii="Arial" w:hAnsi="Arial" w:cs="Arial"/>
          <w:sz w:val="22"/>
          <w:szCs w:val="22"/>
        </w:rPr>
        <w:lastRenderedPageBreak/>
        <w:t xml:space="preserve">Die Teilnahme am Award ist kostenlos, für jede Einreichung spendet der Veranstalter Marketing Tech Lab 100 Euro an den gemeinnützigen Verein Coding e.V., der </w:t>
      </w:r>
      <w:r w:rsidR="21B96263" w:rsidRPr="07280E56">
        <w:rPr>
          <w:rFonts w:ascii="Arial" w:hAnsi="Arial" w:cs="Arial"/>
          <w:sz w:val="22"/>
          <w:szCs w:val="22"/>
        </w:rPr>
        <w:t>Kinder und Jugendliche</w:t>
      </w:r>
      <w:r w:rsidR="53F47049" w:rsidRPr="07280E56">
        <w:rPr>
          <w:rFonts w:ascii="Arial" w:hAnsi="Arial" w:cs="Arial"/>
          <w:sz w:val="22"/>
          <w:szCs w:val="22"/>
        </w:rPr>
        <w:t xml:space="preserve"> an</w:t>
      </w:r>
      <w:r w:rsidRPr="07280E56">
        <w:rPr>
          <w:rFonts w:ascii="Arial" w:hAnsi="Arial" w:cs="Arial"/>
          <w:sz w:val="22"/>
          <w:szCs w:val="22"/>
        </w:rPr>
        <w:t xml:space="preserve"> das Programmieren heranführen möchte. </w:t>
      </w:r>
      <w:r w:rsidR="00651B6B" w:rsidRPr="07280E56">
        <w:rPr>
          <w:rFonts w:ascii="Arial" w:hAnsi="Arial" w:cs="Arial"/>
          <w:sz w:val="22"/>
          <w:szCs w:val="22"/>
        </w:rPr>
        <w:t>Jeder Teilnehmer erhält ein kostenloses Ticket für den Marketing-Tech Summit (</w:t>
      </w:r>
      <w:hyperlink r:id="rId13">
        <w:r w:rsidR="00651B6B" w:rsidRPr="07280E56">
          <w:rPr>
            <w:rStyle w:val="Hyperlink"/>
            <w:rFonts w:ascii="Arial" w:hAnsi="Arial" w:cs="Arial"/>
            <w:sz w:val="22"/>
            <w:szCs w:val="22"/>
          </w:rPr>
          <w:t>https://marketing-tech-summit.de/</w:t>
        </w:r>
      </w:hyperlink>
      <w:r w:rsidR="00651B6B" w:rsidRPr="07280E56">
        <w:rPr>
          <w:rFonts w:ascii="Arial" w:hAnsi="Arial" w:cs="Arial"/>
          <w:sz w:val="22"/>
          <w:szCs w:val="22"/>
        </w:rPr>
        <w:t xml:space="preserve">), die drei Gewinner erhalten zwei – </w:t>
      </w:r>
      <w:r w:rsidR="5923DA8A" w:rsidRPr="07280E56">
        <w:rPr>
          <w:rFonts w:ascii="Arial" w:hAnsi="Arial" w:cs="Arial"/>
          <w:sz w:val="22"/>
          <w:szCs w:val="22"/>
        </w:rPr>
        <w:t>sowi</w:t>
      </w:r>
      <w:r w:rsidR="00651B6B" w:rsidRPr="07280E56">
        <w:rPr>
          <w:rFonts w:ascii="Arial" w:hAnsi="Arial" w:cs="Arial"/>
          <w:sz w:val="22"/>
          <w:szCs w:val="22"/>
        </w:rPr>
        <w:t>e</w:t>
      </w:r>
      <w:r w:rsidR="5923DA8A" w:rsidRPr="07280E56">
        <w:rPr>
          <w:rFonts w:ascii="Arial" w:hAnsi="Arial" w:cs="Arial"/>
          <w:sz w:val="22"/>
          <w:szCs w:val="22"/>
        </w:rPr>
        <w:t xml:space="preserve"> eine Urkunde und ein Siegel für ihre Außendarstellung</w:t>
      </w:r>
      <w:r w:rsidR="00651B6B" w:rsidRPr="07280E56">
        <w:rPr>
          <w:rFonts w:ascii="Arial" w:hAnsi="Arial" w:cs="Arial"/>
          <w:sz w:val="22"/>
          <w:szCs w:val="22"/>
        </w:rPr>
        <w:t xml:space="preserve">. </w:t>
      </w:r>
    </w:p>
    <w:p w14:paraId="40AA16D0" w14:textId="32F52DEE" w:rsidR="006E1668" w:rsidRDefault="006E1668" w:rsidP="006E1668">
      <w:pPr>
        <w:spacing w:line="276" w:lineRule="auto"/>
        <w:rPr>
          <w:rFonts w:ascii="Arial" w:hAnsi="Arial" w:cs="Arial"/>
          <w:sz w:val="22"/>
          <w:szCs w:val="22"/>
        </w:rPr>
      </w:pPr>
    </w:p>
    <w:p w14:paraId="5877AB4E" w14:textId="00E9FA9D" w:rsidR="001F4518" w:rsidRDefault="00287195" w:rsidP="07280E56">
      <w:pPr>
        <w:spacing w:line="276" w:lineRule="auto"/>
        <w:rPr>
          <w:rFonts w:ascii="Arial" w:hAnsi="Arial" w:cs="Arial"/>
          <w:sz w:val="22"/>
          <w:szCs w:val="22"/>
        </w:rPr>
      </w:pPr>
      <w:r w:rsidRPr="07280E56">
        <w:rPr>
          <w:rFonts w:ascii="Arial" w:hAnsi="Arial" w:cs="Arial"/>
          <w:sz w:val="22"/>
          <w:szCs w:val="22"/>
        </w:rPr>
        <w:t>Die Branchenbefragung</w:t>
      </w:r>
      <w:r w:rsidR="43CC4CFD" w:rsidRPr="07280E56">
        <w:rPr>
          <w:rFonts w:ascii="Arial" w:hAnsi="Arial" w:cs="Arial"/>
          <w:sz w:val="22"/>
          <w:szCs w:val="22"/>
        </w:rPr>
        <w:t xml:space="preserve"> und S</w:t>
      </w:r>
      <w:r w:rsidR="3A642F17" w:rsidRPr="07280E56">
        <w:rPr>
          <w:rFonts w:ascii="Arial" w:hAnsi="Arial" w:cs="Arial"/>
          <w:sz w:val="22"/>
          <w:szCs w:val="22"/>
        </w:rPr>
        <w:t>t</w:t>
      </w:r>
      <w:r w:rsidR="43CC4CFD" w:rsidRPr="07280E56">
        <w:rPr>
          <w:rFonts w:ascii="Arial" w:hAnsi="Arial" w:cs="Arial"/>
          <w:sz w:val="22"/>
          <w:szCs w:val="22"/>
        </w:rPr>
        <w:t xml:space="preserve">udie </w:t>
      </w:r>
      <w:r w:rsidRPr="07280E56">
        <w:rPr>
          <w:rFonts w:ascii="Arial" w:hAnsi="Arial" w:cs="Arial"/>
          <w:sz w:val="22"/>
          <w:szCs w:val="22"/>
        </w:rPr>
        <w:t xml:space="preserve">Marketing Tech Monitor, die dieses Jahr in ihrer dritten Auflage erschienen ist, hat deutlich gezeigt, dass viele Unternehmen die Zeichen der Zeit erkannt haben. Ihnen ist bewusst, dass sie ihr Marketing digitalisieren und automatisieren müssen. Gleichzeitig sahen sie bei der Umsetzung noch großen Nachholbedarf. „Deswegen möchten wir den Unternehmen mit dem ersten Marketing Tech Award und seinem Fokus auf die Planung der künftigen Software-Architektur Inspiration und praktische Starthilfe geben“, sagt Dr. Ralf Strauss, Managing </w:t>
      </w:r>
      <w:r w:rsidR="585065CB" w:rsidRPr="07280E56">
        <w:rPr>
          <w:rFonts w:ascii="Arial" w:hAnsi="Arial" w:cs="Arial"/>
          <w:sz w:val="22"/>
          <w:szCs w:val="22"/>
        </w:rPr>
        <w:t xml:space="preserve">Partner </w:t>
      </w:r>
      <w:r w:rsidRPr="07280E56">
        <w:rPr>
          <w:rFonts w:ascii="Arial" w:hAnsi="Arial" w:cs="Arial"/>
          <w:sz w:val="22"/>
          <w:szCs w:val="22"/>
        </w:rPr>
        <w:t>des Marketing Tech Lab und Co-Autor der Studie (</w:t>
      </w:r>
      <w:hyperlink r:id="rId14">
        <w:r w:rsidRPr="07280E56">
          <w:rPr>
            <w:rStyle w:val="Hyperlink"/>
            <w:rFonts w:ascii="Arial" w:hAnsi="Arial" w:cs="Arial"/>
            <w:sz w:val="22"/>
            <w:szCs w:val="22"/>
          </w:rPr>
          <w:t>https://www.marketingtechmonitor.com/</w:t>
        </w:r>
      </w:hyperlink>
      <w:r w:rsidRPr="07280E56">
        <w:rPr>
          <w:rFonts w:ascii="Arial" w:hAnsi="Arial" w:cs="Arial"/>
          <w:sz w:val="22"/>
          <w:szCs w:val="22"/>
        </w:rPr>
        <w:t xml:space="preserve">), und betont: „Den einen perfekten Bauplan gibt es nicht, sondern nur den, der die konkreten Anforderungen und vielleicht auch Herausforderungen eines Unternehmens bestmöglich adressiert. Das wird unser Maßstab bei der Bewertung sein“. </w:t>
      </w:r>
    </w:p>
    <w:p w14:paraId="7B1B5B9D" w14:textId="77777777" w:rsidR="001F4518" w:rsidRDefault="001F4518" w:rsidP="00287195">
      <w:pPr>
        <w:spacing w:line="276" w:lineRule="auto"/>
        <w:rPr>
          <w:rFonts w:ascii="Arial" w:hAnsi="Arial" w:cs="Arial"/>
          <w:bCs/>
          <w:sz w:val="22"/>
          <w:szCs w:val="22"/>
        </w:rPr>
      </w:pPr>
    </w:p>
    <w:p w14:paraId="43ED6878" w14:textId="61FC8993" w:rsidR="00287195" w:rsidRPr="0046748F" w:rsidRDefault="02922433" w:rsidP="0046748F">
      <w:pPr>
        <w:spacing w:line="276" w:lineRule="auto"/>
        <w:rPr>
          <w:rFonts w:ascii="Arial" w:hAnsi="Arial" w:cs="Arial"/>
          <w:sz w:val="22"/>
          <w:szCs w:val="22"/>
        </w:rPr>
      </w:pPr>
      <w:r w:rsidRPr="3636951A">
        <w:rPr>
          <w:rFonts w:ascii="Arial" w:hAnsi="Arial" w:cs="Arial"/>
          <w:sz w:val="22"/>
          <w:szCs w:val="22"/>
        </w:rPr>
        <w:t xml:space="preserve">Presenting Partner </w:t>
      </w:r>
      <w:r w:rsidR="00287195" w:rsidRPr="3636951A">
        <w:rPr>
          <w:rFonts w:ascii="Arial" w:hAnsi="Arial" w:cs="Arial"/>
          <w:sz w:val="22"/>
          <w:szCs w:val="22"/>
        </w:rPr>
        <w:t xml:space="preserve">des Awards ist das Karlsruher Unternehmen BrandMaker, führender Anbieter von Lösungen für Marketing Operations und Marketing Resource Management. </w:t>
      </w:r>
      <w:r w:rsidR="0046748F" w:rsidRPr="3636951A">
        <w:rPr>
          <w:rFonts w:ascii="Arial" w:hAnsi="Arial" w:cs="Arial"/>
          <w:sz w:val="22"/>
          <w:szCs w:val="22"/>
        </w:rPr>
        <w:t>„</w:t>
      </w:r>
      <w:r w:rsidR="14B3EA8E" w:rsidRPr="3636951A">
        <w:rPr>
          <w:rFonts w:ascii="Arial" w:hAnsi="Arial" w:cs="Arial"/>
          <w:sz w:val="22"/>
          <w:szCs w:val="22"/>
        </w:rPr>
        <w:t xml:space="preserve">Das Marketing lässt sich ohne Technologie nicht mehr effizient und zielorientiert steuern. </w:t>
      </w:r>
      <w:r w:rsidR="2B66802F" w:rsidRPr="3636951A">
        <w:rPr>
          <w:rFonts w:ascii="Arial" w:hAnsi="Arial" w:cs="Arial"/>
          <w:sz w:val="22"/>
          <w:szCs w:val="22"/>
        </w:rPr>
        <w:t xml:space="preserve">Mit diesem Award wollen wir Konzepte auszeichnen, die mit </w:t>
      </w:r>
      <w:r w:rsidR="6BDFDC3E" w:rsidRPr="3636951A">
        <w:rPr>
          <w:rFonts w:ascii="Arial" w:hAnsi="Arial" w:cs="Arial"/>
          <w:sz w:val="22"/>
          <w:szCs w:val="22"/>
        </w:rPr>
        <w:t>i</w:t>
      </w:r>
      <w:r w:rsidR="2B66802F" w:rsidRPr="3636951A">
        <w:rPr>
          <w:rFonts w:ascii="Arial" w:hAnsi="Arial" w:cs="Arial"/>
          <w:sz w:val="22"/>
          <w:szCs w:val="22"/>
        </w:rPr>
        <w:t>hrem innovativen MarTech-Ansatz die Transparenz und Performance im Marketing steigern und automatisierte Prozesse unterstützen</w:t>
      </w:r>
      <w:r w:rsidR="0046748F" w:rsidRPr="3636951A">
        <w:rPr>
          <w:rFonts w:ascii="Arial" w:hAnsi="Arial" w:cs="Arial"/>
          <w:sz w:val="22"/>
          <w:szCs w:val="22"/>
        </w:rPr>
        <w:t xml:space="preserve">“, sagt Mirko Holzer, CEO von BrandMaker, über das Engagement seines Unternehmens für den Award. </w:t>
      </w:r>
    </w:p>
    <w:p w14:paraId="47111C07" w14:textId="77777777" w:rsidR="006E1668" w:rsidRPr="0046748F" w:rsidRDefault="006E1668" w:rsidP="006E1668">
      <w:pPr>
        <w:spacing w:line="276" w:lineRule="auto"/>
        <w:rPr>
          <w:rFonts w:ascii="Arial" w:hAnsi="Arial" w:cs="Arial"/>
          <w:sz w:val="22"/>
          <w:szCs w:val="22"/>
        </w:rPr>
      </w:pPr>
    </w:p>
    <w:p w14:paraId="7DF6D137" w14:textId="77777777" w:rsidR="006E1668" w:rsidRPr="002A5E1C" w:rsidRDefault="006E1668" w:rsidP="006E1668">
      <w:pPr>
        <w:rPr>
          <w:bCs/>
        </w:rPr>
      </w:pPr>
    </w:p>
    <w:p w14:paraId="459F7516" w14:textId="20B5D308" w:rsidR="00C30B3C" w:rsidRPr="008549EB" w:rsidRDefault="00BA12BE" w:rsidP="005F0A10">
      <w:pPr>
        <w:spacing w:after="120" w:line="283" w:lineRule="auto"/>
        <w:rPr>
          <w:rFonts w:ascii="Arial" w:hAnsi="Arial" w:cs="Arial"/>
          <w:b/>
          <w:bCs/>
          <w:sz w:val="22"/>
          <w:szCs w:val="22"/>
        </w:rPr>
      </w:pPr>
      <w:r w:rsidRPr="008549EB">
        <w:rPr>
          <w:rFonts w:ascii="Arial" w:hAnsi="Arial" w:cs="Arial"/>
          <w:b/>
          <w:bCs/>
          <w:sz w:val="22"/>
          <w:szCs w:val="22"/>
        </w:rPr>
        <w:t>Pressekontakt</w:t>
      </w:r>
    </w:p>
    <w:p w14:paraId="6859FC95" w14:textId="76CD2E29" w:rsidR="00BA12BE" w:rsidRPr="008549EB" w:rsidRDefault="00BA12BE" w:rsidP="005F0A10">
      <w:pPr>
        <w:spacing w:after="120" w:line="283" w:lineRule="auto"/>
        <w:rPr>
          <w:rFonts w:ascii="Arial" w:hAnsi="Arial" w:cs="Arial"/>
          <w:b/>
          <w:bCs/>
          <w:sz w:val="22"/>
          <w:szCs w:val="22"/>
        </w:rPr>
      </w:pPr>
      <w:r w:rsidRPr="008549EB">
        <w:rPr>
          <w:rFonts w:ascii="Arial" w:hAnsi="Arial" w:cs="Arial"/>
          <w:b/>
          <w:bCs/>
          <w:sz w:val="22"/>
          <w:szCs w:val="22"/>
        </w:rPr>
        <w:t>Story Works GmbH</w:t>
      </w:r>
    </w:p>
    <w:p w14:paraId="645BCD28" w14:textId="3870D421" w:rsidR="00BA12BE" w:rsidRPr="008549EB" w:rsidRDefault="00DA7766" w:rsidP="005F0A10">
      <w:pPr>
        <w:spacing w:after="120" w:line="283" w:lineRule="auto"/>
        <w:rPr>
          <w:rFonts w:ascii="Arial" w:hAnsi="Arial" w:cs="Arial"/>
          <w:sz w:val="22"/>
          <w:szCs w:val="22"/>
        </w:rPr>
      </w:pPr>
      <w:r w:rsidRPr="00DA7766">
        <w:rPr>
          <w:rFonts w:ascii="Arial" w:hAnsi="Arial" w:cs="Arial"/>
          <w:noProof/>
          <w:sz w:val="22"/>
          <w:szCs w:val="22"/>
        </w:rPr>
        <mc:AlternateContent>
          <mc:Choice Requires="wps">
            <w:drawing>
              <wp:anchor distT="45720" distB="45720" distL="114300" distR="114300" simplePos="0" relativeHeight="251658240" behindDoc="0" locked="0" layoutInCell="1" allowOverlap="1" wp14:anchorId="48385C5B" wp14:editId="771FC842">
                <wp:simplePos x="0" y="0"/>
                <wp:positionH relativeFrom="column">
                  <wp:posOffset>3195955</wp:posOffset>
                </wp:positionH>
                <wp:positionV relativeFrom="paragraph">
                  <wp:posOffset>94615</wp:posOffset>
                </wp:positionV>
                <wp:extent cx="2184400" cy="717550"/>
                <wp:effectExtent l="0" t="0" r="254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717550"/>
                        </a:xfrm>
                        <a:prstGeom prst="rect">
                          <a:avLst/>
                        </a:prstGeom>
                        <a:solidFill>
                          <a:srgbClr val="FFFFFF"/>
                        </a:solidFill>
                        <a:ln w="9525">
                          <a:solidFill>
                            <a:srgbClr val="000000"/>
                          </a:solidFill>
                          <a:miter lim="800000"/>
                          <a:headEnd/>
                          <a:tailEnd/>
                        </a:ln>
                      </wps:spPr>
                      <wps:txbx>
                        <w:txbxContent>
                          <w:p w14:paraId="6AA21896" w14:textId="14F3A5CD" w:rsidR="00DA7766" w:rsidRPr="008E0218" w:rsidRDefault="00DA7766" w:rsidP="00DA7766">
                            <w:pPr>
                              <w:spacing w:after="120" w:line="283" w:lineRule="auto"/>
                              <w:rPr>
                                <w:rFonts w:ascii="Arial" w:hAnsi="Arial" w:cs="Arial"/>
                                <w:sz w:val="22"/>
                                <w:szCs w:val="22"/>
                                <w:lang w:val="en-US"/>
                              </w:rPr>
                            </w:pPr>
                            <w:r w:rsidRPr="005F0A10">
                              <w:rPr>
                                <w:rFonts w:ascii="Arial" w:hAnsi="Arial" w:cs="Arial"/>
                                <w:sz w:val="22"/>
                                <w:szCs w:val="22"/>
                                <w:lang w:val="en-US"/>
                              </w:rPr>
                              <w:t>Raoul Fischer</w:t>
                            </w:r>
                            <w:r>
                              <w:rPr>
                                <w:rFonts w:ascii="Arial" w:hAnsi="Arial" w:cs="Arial"/>
                                <w:sz w:val="22"/>
                                <w:szCs w:val="22"/>
                                <w:lang w:val="en-US"/>
                              </w:rPr>
                              <w:br/>
                            </w:r>
                            <w:hyperlink r:id="rId15" w:history="1">
                              <w:r w:rsidRPr="00801D8F">
                                <w:rPr>
                                  <w:rStyle w:val="Hyperlink"/>
                                  <w:rFonts w:ascii="Arial" w:hAnsi="Arial" w:cs="Arial"/>
                                  <w:sz w:val="22"/>
                                  <w:szCs w:val="22"/>
                                  <w:lang w:val="en-GB"/>
                                </w:rPr>
                                <w:t>rf@story-works.de</w:t>
                              </w:r>
                            </w:hyperlink>
                            <w:r>
                              <w:rPr>
                                <w:rFonts w:ascii="Arial" w:hAnsi="Arial" w:cs="Arial"/>
                                <w:sz w:val="22"/>
                                <w:szCs w:val="22"/>
                                <w:lang w:val="en-US"/>
                              </w:rPr>
                              <w:br/>
                            </w:r>
                            <w:r w:rsidRPr="008E0218">
                              <w:rPr>
                                <w:rFonts w:ascii="Arial" w:hAnsi="Arial" w:cs="Arial"/>
                                <w:sz w:val="22"/>
                                <w:szCs w:val="22"/>
                                <w:lang w:val="en-GB"/>
                              </w:rPr>
                              <w:t>+49 (0)69 – 2722 1749 12</w:t>
                            </w:r>
                          </w:p>
                          <w:p w14:paraId="056BAFD4" w14:textId="2055C1AC" w:rsidR="00DA7766" w:rsidRPr="00DA7766" w:rsidRDefault="00DA77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85C5B" id="_x0000_t202" coordsize="21600,21600" o:spt="202" path="m,l,21600r21600,l21600,xe">
                <v:stroke joinstyle="miter"/>
                <v:path gradientshapeok="t" o:connecttype="rect"/>
              </v:shapetype>
              <v:shape id="Textfeld 2" o:spid="_x0000_s1026" type="#_x0000_t202" style="position:absolute;margin-left:251.65pt;margin-top:7.45pt;width:172pt;height:5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">
                <v:textbox>
                  <w:txbxContent>
                    <w:p w14:paraId="6AA21896" w14:textId="14F3A5CD" w:rsidR="00DA7766" w:rsidRPr="008E0218" w:rsidRDefault="00DA7766" w:rsidP="00DA7766">
                      <w:pPr>
                        <w:spacing w:after="120" w:line="283" w:lineRule="auto"/>
                        <w:rPr>
                          <w:rFonts w:ascii="Arial" w:hAnsi="Arial" w:cs="Arial"/>
                          <w:sz w:val="22"/>
                          <w:szCs w:val="22"/>
                          <w:lang w:val="en-US"/>
                        </w:rPr>
                      </w:pPr>
                      <w:r w:rsidRPr="005F0A10">
                        <w:rPr>
                          <w:rFonts w:ascii="Arial" w:hAnsi="Arial" w:cs="Arial"/>
                          <w:sz w:val="22"/>
                          <w:szCs w:val="22"/>
                          <w:lang w:val="en-US"/>
                        </w:rPr>
                        <w:t>Raoul Fischer</w:t>
                      </w:r>
                      <w:r>
                        <w:rPr>
                          <w:rFonts w:ascii="Arial" w:hAnsi="Arial" w:cs="Arial"/>
                          <w:sz w:val="22"/>
                          <w:szCs w:val="22"/>
                          <w:lang w:val="en-US"/>
                        </w:rPr>
                        <w:br/>
                      </w:r>
                      <w:hyperlink r:id="rId16" w:history="1">
                        <w:r w:rsidRPr="00801D8F">
                          <w:rPr>
                            <w:rStyle w:val="Hyperlink"/>
                            <w:rFonts w:ascii="Arial" w:hAnsi="Arial" w:cs="Arial"/>
                            <w:sz w:val="22"/>
                            <w:szCs w:val="22"/>
                            <w:lang w:val="en-GB"/>
                          </w:rPr>
                          <w:t>rf@story-works.de</w:t>
                        </w:r>
                      </w:hyperlink>
                      <w:r>
                        <w:rPr>
                          <w:rFonts w:ascii="Arial" w:hAnsi="Arial" w:cs="Arial"/>
                          <w:sz w:val="22"/>
                          <w:szCs w:val="22"/>
                          <w:lang w:val="en-US"/>
                        </w:rPr>
                        <w:br/>
                      </w:r>
                      <w:r w:rsidRPr="008E0218">
                        <w:rPr>
                          <w:rFonts w:ascii="Arial" w:hAnsi="Arial" w:cs="Arial"/>
                          <w:sz w:val="22"/>
                          <w:szCs w:val="22"/>
                          <w:lang w:val="en-GB"/>
                        </w:rPr>
                        <w:t>+49 (0)69 – 2722 1749 12</w:t>
                      </w:r>
                    </w:p>
                    <w:p w14:paraId="056BAFD4" w14:textId="2055C1AC" w:rsidR="00DA7766" w:rsidRPr="00DA7766" w:rsidRDefault="00DA7766">
                      <w:pPr>
                        <w:rPr>
                          <w:lang w:val="en-US"/>
                        </w:rPr>
                      </w:pPr>
                    </w:p>
                  </w:txbxContent>
                </v:textbox>
                <w10:wrap type="square"/>
              </v:shape>
            </w:pict>
          </mc:Fallback>
        </mc:AlternateContent>
      </w:r>
      <w:r w:rsidRPr="00DA7766">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244AC485" wp14:editId="7F135ABD">
                <wp:simplePos x="0" y="0"/>
                <wp:positionH relativeFrom="column">
                  <wp:posOffset>14605</wp:posOffset>
                </wp:positionH>
                <wp:positionV relativeFrom="paragraph">
                  <wp:posOffset>126365</wp:posOffset>
                </wp:positionV>
                <wp:extent cx="1663700" cy="698500"/>
                <wp:effectExtent l="0" t="0" r="12700" b="2540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698500"/>
                        </a:xfrm>
                        <a:prstGeom prst="rect">
                          <a:avLst/>
                        </a:prstGeom>
                        <a:solidFill>
                          <a:srgbClr val="FFFFFF"/>
                        </a:solidFill>
                        <a:ln w="9525">
                          <a:solidFill>
                            <a:srgbClr val="000000"/>
                          </a:solidFill>
                          <a:miter lim="800000"/>
                          <a:headEnd/>
                          <a:tailEnd/>
                        </a:ln>
                      </wps:spPr>
                      <wps:txbx>
                        <w:txbxContent>
                          <w:p w14:paraId="05FD737D" w14:textId="11A214F5" w:rsidR="00DA7766" w:rsidRPr="00DA7766" w:rsidRDefault="00DA7766">
                            <w:r w:rsidRPr="00DA7766">
                              <w:rPr>
                                <w:rFonts w:ascii="Arial" w:hAnsi="Arial" w:cs="Arial"/>
                                <w:sz w:val="22"/>
                                <w:szCs w:val="22"/>
                              </w:rPr>
                              <w:t>Holger Neumann</w:t>
                            </w:r>
                            <w:r w:rsidRPr="00DA7766">
                              <w:rPr>
                                <w:rFonts w:ascii="Arial" w:hAnsi="Arial" w:cs="Arial"/>
                                <w:sz w:val="22"/>
                                <w:szCs w:val="22"/>
                              </w:rPr>
                              <w:br/>
                            </w:r>
                            <w:hyperlink r:id="rId17" w:history="1">
                              <w:r w:rsidRPr="00DA7766">
                                <w:rPr>
                                  <w:rStyle w:val="Hyperlink"/>
                                  <w:rFonts w:ascii="Arial" w:hAnsi="Arial" w:cs="Arial"/>
                                  <w:sz w:val="22"/>
                                  <w:szCs w:val="22"/>
                                </w:rPr>
                                <w:t>hn@story-works.de</w:t>
                              </w:r>
                            </w:hyperlink>
                            <w:r w:rsidRPr="00DA7766">
                              <w:rPr>
                                <w:rFonts w:ascii="Arial" w:hAnsi="Arial" w:cs="Arial"/>
                                <w:sz w:val="22"/>
                                <w:szCs w:val="22"/>
                              </w:rPr>
                              <w:br/>
                              <w:t>+49 (0)179 – 5057672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AC485" id="_x0000_s1027" type="#_x0000_t202" style="position:absolute;margin-left:1.15pt;margin-top:9.95pt;width:131pt;height: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">
                <v:textbox>
                  <w:txbxContent>
                    <w:p w14:paraId="05FD737D" w14:textId="11A214F5" w:rsidR="00DA7766" w:rsidRPr="00DA7766" w:rsidRDefault="00DA7766">
                      <w:r w:rsidRPr="00DA7766">
                        <w:rPr>
                          <w:rFonts w:ascii="Arial" w:hAnsi="Arial" w:cs="Arial"/>
                          <w:sz w:val="22"/>
                          <w:szCs w:val="22"/>
                        </w:rPr>
                        <w:t>Holger Neumann</w:t>
                      </w:r>
                      <w:r w:rsidRPr="00DA7766">
                        <w:rPr>
                          <w:rFonts w:ascii="Arial" w:hAnsi="Arial" w:cs="Arial"/>
                          <w:sz w:val="22"/>
                          <w:szCs w:val="22"/>
                        </w:rPr>
                        <w:br/>
                      </w:r>
                      <w:hyperlink r:id="rId18" w:history="1">
                        <w:r w:rsidRPr="00DA7766">
                          <w:rPr>
                            <w:rStyle w:val="Hyperlink"/>
                            <w:rFonts w:ascii="Arial" w:hAnsi="Arial" w:cs="Arial"/>
                            <w:sz w:val="22"/>
                            <w:szCs w:val="22"/>
                          </w:rPr>
                          <w:t>hn@story-works.de</w:t>
                        </w:r>
                      </w:hyperlink>
                      <w:r w:rsidRPr="00DA7766">
                        <w:rPr>
                          <w:rFonts w:ascii="Arial" w:hAnsi="Arial" w:cs="Arial"/>
                          <w:sz w:val="22"/>
                          <w:szCs w:val="22"/>
                        </w:rPr>
                        <w:br/>
                        <w:t>+49 (0)179 – 5057672</w:t>
                      </w:r>
                    </w:p>
                  </w:txbxContent>
                </v:textbox>
                <w10:wrap type="square"/>
              </v:shape>
            </w:pict>
          </mc:Fallback>
        </mc:AlternateContent>
      </w:r>
    </w:p>
    <w:p w14:paraId="001BABB2" w14:textId="77777777" w:rsidR="00DA7766" w:rsidRPr="008549EB" w:rsidRDefault="00DA7766" w:rsidP="008E0218">
      <w:pPr>
        <w:spacing w:after="120" w:line="283" w:lineRule="auto"/>
        <w:rPr>
          <w:rFonts w:ascii="Arial" w:eastAsia="Times New Roman" w:hAnsi="Arial" w:cs="Arial"/>
          <w:b/>
          <w:bCs/>
          <w:sz w:val="20"/>
          <w:szCs w:val="20"/>
          <w:bdr w:val="none" w:sz="0" w:space="0" w:color="auto" w:frame="1"/>
          <w:shd w:val="clear" w:color="auto" w:fill="FFFFFF"/>
        </w:rPr>
      </w:pPr>
    </w:p>
    <w:p w14:paraId="68A1105B" w14:textId="77777777" w:rsidR="00DA7766" w:rsidRPr="008549EB" w:rsidRDefault="00DA7766" w:rsidP="008E0218">
      <w:pPr>
        <w:spacing w:after="120" w:line="283" w:lineRule="auto"/>
        <w:rPr>
          <w:rFonts w:ascii="Arial" w:eastAsia="Times New Roman" w:hAnsi="Arial" w:cs="Arial"/>
          <w:b/>
          <w:bCs/>
          <w:sz w:val="20"/>
          <w:szCs w:val="20"/>
          <w:bdr w:val="none" w:sz="0" w:space="0" w:color="auto" w:frame="1"/>
          <w:shd w:val="clear" w:color="auto" w:fill="FFFFFF"/>
        </w:rPr>
      </w:pPr>
    </w:p>
    <w:p w14:paraId="585B7C14" w14:textId="77777777" w:rsidR="00DA7766" w:rsidRDefault="00DA7766" w:rsidP="008E0218">
      <w:pPr>
        <w:spacing w:after="120" w:line="283" w:lineRule="auto"/>
        <w:rPr>
          <w:rFonts w:ascii="Arial" w:eastAsia="Times New Roman" w:hAnsi="Arial" w:cs="Arial"/>
          <w:b/>
          <w:bCs/>
          <w:sz w:val="20"/>
          <w:szCs w:val="20"/>
          <w:bdr w:val="none" w:sz="0" w:space="0" w:color="auto" w:frame="1"/>
          <w:shd w:val="clear" w:color="auto" w:fill="FFFFFF"/>
        </w:rPr>
      </w:pPr>
    </w:p>
    <w:p w14:paraId="0A7CBD85" w14:textId="77777777" w:rsidR="00287195" w:rsidRDefault="00287195" w:rsidP="008E0218">
      <w:pPr>
        <w:spacing w:after="120" w:line="283" w:lineRule="auto"/>
        <w:rPr>
          <w:rFonts w:ascii="Arial" w:eastAsia="Times New Roman" w:hAnsi="Arial" w:cs="Arial"/>
          <w:b/>
          <w:bCs/>
          <w:sz w:val="20"/>
          <w:szCs w:val="20"/>
          <w:bdr w:val="none" w:sz="0" w:space="0" w:color="auto" w:frame="1"/>
          <w:shd w:val="clear" w:color="auto" w:fill="FFFFFF"/>
        </w:rPr>
      </w:pPr>
    </w:p>
    <w:p w14:paraId="0C3F7D55" w14:textId="77777777" w:rsidR="00287195" w:rsidRDefault="00287195" w:rsidP="008E0218">
      <w:pPr>
        <w:spacing w:after="120" w:line="283" w:lineRule="auto"/>
        <w:rPr>
          <w:rFonts w:ascii="Arial" w:eastAsia="Times New Roman" w:hAnsi="Arial" w:cs="Arial"/>
          <w:b/>
          <w:bCs/>
          <w:sz w:val="20"/>
          <w:szCs w:val="20"/>
          <w:bdr w:val="none" w:sz="0" w:space="0" w:color="auto" w:frame="1"/>
          <w:shd w:val="clear" w:color="auto" w:fill="FFFFFF"/>
        </w:rPr>
      </w:pPr>
    </w:p>
    <w:p w14:paraId="795C9243" w14:textId="77777777" w:rsidR="00287195" w:rsidRDefault="00287195" w:rsidP="008E0218">
      <w:pPr>
        <w:spacing w:after="120" w:line="283" w:lineRule="auto"/>
        <w:rPr>
          <w:rFonts w:ascii="Arial" w:eastAsia="Times New Roman" w:hAnsi="Arial" w:cs="Arial"/>
          <w:b/>
          <w:bCs/>
          <w:sz w:val="20"/>
          <w:szCs w:val="20"/>
          <w:bdr w:val="none" w:sz="0" w:space="0" w:color="auto" w:frame="1"/>
          <w:shd w:val="clear" w:color="auto" w:fill="FFFFFF"/>
        </w:rPr>
      </w:pPr>
    </w:p>
    <w:p w14:paraId="30826028" w14:textId="699B5093" w:rsidR="008C6671" w:rsidRPr="008E0218" w:rsidRDefault="005F0A10" w:rsidP="008E0218">
      <w:pPr>
        <w:spacing w:after="120" w:line="283" w:lineRule="auto"/>
        <w:rPr>
          <w:rFonts w:ascii="Arial" w:eastAsia="Times New Roman" w:hAnsi="Arial" w:cs="Arial"/>
          <w:sz w:val="20"/>
          <w:szCs w:val="20"/>
          <w:bdr w:val="none" w:sz="0" w:space="0" w:color="auto" w:frame="1"/>
          <w:shd w:val="clear" w:color="auto" w:fill="FFFFFF"/>
        </w:rPr>
      </w:pPr>
      <w:r w:rsidRPr="005F0A10">
        <w:rPr>
          <w:rFonts w:ascii="Arial" w:eastAsia="Times New Roman" w:hAnsi="Arial" w:cs="Arial"/>
          <w:b/>
          <w:bCs/>
          <w:sz w:val="20"/>
          <w:szCs w:val="20"/>
          <w:bdr w:val="none" w:sz="0" w:space="0" w:color="auto" w:frame="1"/>
          <w:shd w:val="clear" w:color="auto" w:fill="FFFFFF"/>
        </w:rPr>
        <w:t>Die Marketing Tech Lab GmbH</w:t>
      </w:r>
      <w:r w:rsidRPr="005F0A10">
        <w:rPr>
          <w:rFonts w:ascii="Arial" w:eastAsia="Times New Roman" w:hAnsi="Arial" w:cs="Arial"/>
          <w:sz w:val="20"/>
          <w:szCs w:val="20"/>
          <w:bdr w:val="none" w:sz="0" w:space="0" w:color="auto" w:frame="1"/>
          <w:shd w:val="clear" w:color="auto" w:fill="FFFFFF"/>
        </w:rPr>
        <w:t xml:space="preserve"> (marketingtechlab.de) ist eine digitale Beratung, die Unternehmen aus allen Branchen in der digitalen Transformation unterstützt. Das Leistungsspektrum umfasst Strategie-Entwicklung mit Blick auf Geschäftsmodelle, IT und Daten, Marketing-Planung und -Prozesse, Multi-Channel-Marketing, Performance-Messung sowie Customer-Experience-Themen. Die Marketing Tech Lab GmbH wurde 2019 als Tochter der Customer Excellence GmbH gegründet. Geschäftsführender Gesellschafter ist Dr. Ralf E. Strauß. Neben Kerstin Pape als Managing Director ist auch Kerstin Clessienne als Managing</w:t>
      </w:r>
      <w:r w:rsidR="0023577D">
        <w:rPr>
          <w:rFonts w:ascii="Arial" w:eastAsia="Times New Roman" w:hAnsi="Arial" w:cs="Arial"/>
          <w:sz w:val="20"/>
          <w:szCs w:val="20"/>
          <w:bdr w:val="none" w:sz="0" w:space="0" w:color="auto" w:frame="1"/>
          <w:shd w:val="clear" w:color="auto" w:fill="FFFFFF"/>
        </w:rPr>
        <w:t xml:space="preserve"> Partner</w:t>
      </w:r>
      <w:r w:rsidRPr="005F0A10">
        <w:rPr>
          <w:rFonts w:ascii="Arial" w:eastAsia="Times New Roman" w:hAnsi="Arial" w:cs="Arial"/>
          <w:sz w:val="20"/>
          <w:szCs w:val="20"/>
          <w:bdr w:val="none" w:sz="0" w:space="0" w:color="auto" w:frame="1"/>
          <w:shd w:val="clear" w:color="auto" w:fill="FFFFFF"/>
        </w:rPr>
        <w:t>, Strategic Advisor und Digi</w:t>
      </w:r>
      <w:r w:rsidR="0046748F">
        <w:rPr>
          <w:rFonts w:ascii="Arial" w:eastAsia="Times New Roman" w:hAnsi="Arial" w:cs="Arial"/>
          <w:sz w:val="20"/>
          <w:szCs w:val="20"/>
          <w:bdr w:val="none" w:sz="0" w:space="0" w:color="auto" w:frame="1"/>
          <w:shd w:val="clear" w:color="auto" w:fill="FFFFFF"/>
        </w:rPr>
        <w:t>t</w:t>
      </w:r>
      <w:r w:rsidRPr="005F0A10">
        <w:rPr>
          <w:rFonts w:ascii="Arial" w:eastAsia="Times New Roman" w:hAnsi="Arial" w:cs="Arial"/>
          <w:sz w:val="20"/>
          <w:szCs w:val="20"/>
          <w:bdr w:val="none" w:sz="0" w:space="0" w:color="auto" w:frame="1"/>
          <w:shd w:val="clear" w:color="auto" w:fill="FFFFFF"/>
        </w:rPr>
        <w:t xml:space="preserve">alexpertin an Bord. </w:t>
      </w:r>
      <w:r w:rsidRPr="005F0A10">
        <w:rPr>
          <w:rFonts w:ascii="Arial" w:eastAsia="Times New Roman" w:hAnsi="Arial" w:cs="Arial"/>
          <w:sz w:val="20"/>
          <w:szCs w:val="20"/>
          <w:bdr w:val="none" w:sz="0" w:space="0" w:color="auto" w:frame="1"/>
          <w:shd w:val="clear" w:color="auto" w:fill="FFFFFF"/>
        </w:rPr>
        <w:br/>
      </w:r>
    </w:p>
    <w:sectPr w:rsidR="008C6671" w:rsidRPr="008E0218" w:rsidSect="009944DD">
      <w:headerReference w:type="default" r:id="rId19"/>
      <w:pgSz w:w="11900" w:h="16840"/>
      <w:pgMar w:top="1417" w:right="98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4754" w14:textId="77777777" w:rsidR="00E926DE" w:rsidRDefault="00E926DE" w:rsidP="005F0A10">
      <w:r>
        <w:separator/>
      </w:r>
    </w:p>
  </w:endnote>
  <w:endnote w:type="continuationSeparator" w:id="0">
    <w:p w14:paraId="08F2BC40" w14:textId="77777777" w:rsidR="00E926DE" w:rsidRDefault="00E926DE" w:rsidP="005F0A10">
      <w:r>
        <w:continuationSeparator/>
      </w:r>
    </w:p>
  </w:endnote>
  <w:endnote w:type="continuationNotice" w:id="1">
    <w:p w14:paraId="403A9F45" w14:textId="77777777" w:rsidR="00E926DE" w:rsidRDefault="00E9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1B62C" w14:textId="77777777" w:rsidR="00E926DE" w:rsidRDefault="00E926DE" w:rsidP="005F0A10">
      <w:r>
        <w:separator/>
      </w:r>
    </w:p>
  </w:footnote>
  <w:footnote w:type="continuationSeparator" w:id="0">
    <w:p w14:paraId="1638E5DB" w14:textId="77777777" w:rsidR="00E926DE" w:rsidRDefault="00E926DE" w:rsidP="005F0A10">
      <w:r>
        <w:continuationSeparator/>
      </w:r>
    </w:p>
  </w:footnote>
  <w:footnote w:type="continuationNotice" w:id="1">
    <w:p w14:paraId="0EEC3C96" w14:textId="77777777" w:rsidR="00E926DE" w:rsidRDefault="00E9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EAEF" w14:textId="043F356E" w:rsidR="005F0A10" w:rsidRPr="005F0A10" w:rsidRDefault="005F0A10" w:rsidP="005F0A10">
    <w:pPr>
      <w:pStyle w:val="Kopfzeile"/>
      <w:rPr>
        <w:b/>
        <w:bCs/>
        <w:sz w:val="32"/>
        <w:szCs w:val="32"/>
        <w:lang w:val="en-GB"/>
      </w:rPr>
    </w:pPr>
    <w:r w:rsidRPr="005F0A10">
      <w:rPr>
        <w:b/>
        <w:bCs/>
        <w:noProof/>
        <w:sz w:val="32"/>
        <w:szCs w:val="32"/>
        <w:lang w:val="en-GB"/>
      </w:rPr>
      <mc:AlternateContent>
        <mc:Choice Requires="wps">
          <w:drawing>
            <wp:anchor distT="0" distB="0" distL="114300" distR="114300" simplePos="0" relativeHeight="251658240" behindDoc="0" locked="0" layoutInCell="1" allowOverlap="1" wp14:anchorId="7F1DD053" wp14:editId="35CE09F2">
              <wp:simplePos x="0" y="0"/>
              <wp:positionH relativeFrom="column">
                <wp:posOffset>4047596</wp:posOffset>
              </wp:positionH>
              <wp:positionV relativeFrom="paragraph">
                <wp:posOffset>-468101</wp:posOffset>
              </wp:positionV>
              <wp:extent cx="2599310" cy="738018"/>
              <wp:effectExtent l="0" t="0" r="0" b="0"/>
              <wp:wrapNone/>
              <wp:docPr id="1" name="Textfeld 1"/>
              <wp:cNvGraphicFramePr/>
              <a:graphic xmlns:a="http://schemas.openxmlformats.org/drawingml/2006/main">
                <a:graphicData uri="http://schemas.microsoft.com/office/word/2010/wordprocessingShape">
                  <wps:wsp>
                    <wps:cNvSpPr txBox="1"/>
                    <wps:spPr>
                      <a:xfrm>
                        <a:off x="0" y="0"/>
                        <a:ext cx="2599310" cy="738018"/>
                      </a:xfrm>
                      <a:prstGeom prst="rect">
                        <a:avLst/>
                      </a:prstGeom>
                      <a:noFill/>
                      <a:ln w="6350">
                        <a:noFill/>
                      </a:ln>
                    </wps:spPr>
                    <wps:txbx>
                      <w:txbxContent>
                        <w:p w14:paraId="2AC7ABCE" w14:textId="77777777" w:rsidR="005F0A10" w:rsidRDefault="005F0A10" w:rsidP="005F0A10">
                          <w:r>
                            <w:rPr>
                              <w:noProof/>
                            </w:rPr>
                            <w:drawing>
                              <wp:inline distT="0" distB="0" distL="0" distR="0" wp14:anchorId="09C1F787" wp14:editId="7141A612">
                                <wp:extent cx="2063750" cy="6400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63750" cy="640080"/>
                                        </a:xfrm>
                                        <a:prstGeom prst="rect">
                                          <a:avLst/>
                                        </a:prstGeom>
                                      </pic:spPr>
                                    </pic:pic>
                                  </a:graphicData>
                                </a:graphic>
                              </wp:inline>
                            </w:drawing>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w:pict w14:anchorId="2123A02F">
            <v:shapetype id="_x0000_t202" coordsize="21600,21600" o:spt="202" path="m,l,21600r21600,l21600,xe" w14:anchorId="7F1DD053">
              <v:stroke joinstyle="miter"/>
              <v:path gradientshapeok="t" o:connecttype="rect"/>
            </v:shapetype>
            <v:shape id="Textfeld 1" style="position:absolute;margin-left:318.7pt;margin-top:-36.85pt;width:204.65pt;height:58.1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">
              <v:textbox inset="2.5mm">
                <w:txbxContent>
                  <w:p w:rsidR="005F0A10" w:rsidP="005F0A10" w:rsidRDefault="005F0A10" w14:paraId="0A37501D" w14:textId="77777777">
                    <w:r>
                      <w:rPr>
                        <w:noProof/>
                      </w:rPr>
                      <w:drawing>
                        <wp:inline distT="0" distB="0" distL="0" distR="0" wp14:anchorId="4FE49483" wp14:editId="7141A612">
                          <wp:extent cx="2063750" cy="640080"/>
                          <wp:effectExtent l="0" t="0" r="0" b="0"/>
                          <wp:docPr id="29862984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2063750" cy="640080"/>
                                  </a:xfrm>
                                  <a:prstGeom prst="rect">
                                    <a:avLst/>
                                  </a:prstGeom>
                                </pic:spPr>
                              </pic:pic>
                            </a:graphicData>
                          </a:graphic>
                        </wp:inline>
                      </w:drawing>
                    </w:r>
                  </w:p>
                </w:txbxContent>
              </v:textbox>
            </v:shape>
          </w:pict>
        </mc:Fallback>
      </mc:AlternateContent>
    </w:r>
    <w:r w:rsidRPr="005F0A10">
      <w:rPr>
        <w:b/>
        <w:bCs/>
        <w:sz w:val="32"/>
        <w:szCs w:val="32"/>
        <w:lang w:val="en-GB"/>
      </w:rPr>
      <w:t>Presseinformation</w:t>
    </w:r>
  </w:p>
  <w:p w14:paraId="676FD96A" w14:textId="77777777" w:rsidR="005F0A10" w:rsidRDefault="005F0A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8393B"/>
    <w:multiLevelType w:val="hybridMultilevel"/>
    <w:tmpl w:val="74D6A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FC4024"/>
    <w:multiLevelType w:val="hybridMultilevel"/>
    <w:tmpl w:val="DAB4B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7A6DDD"/>
    <w:multiLevelType w:val="hybridMultilevel"/>
    <w:tmpl w:val="3146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20533"/>
    <w:multiLevelType w:val="hybridMultilevel"/>
    <w:tmpl w:val="68B0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545CC"/>
    <w:multiLevelType w:val="multilevel"/>
    <w:tmpl w:val="C1D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5D4462"/>
    <w:multiLevelType w:val="hybridMultilevel"/>
    <w:tmpl w:val="2B1AD0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B37735"/>
    <w:multiLevelType w:val="hybridMultilevel"/>
    <w:tmpl w:val="08BC5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57"/>
    <w:rsid w:val="00010247"/>
    <w:rsid w:val="000368FD"/>
    <w:rsid w:val="00050B31"/>
    <w:rsid w:val="00074A75"/>
    <w:rsid w:val="00080F15"/>
    <w:rsid w:val="00082DC0"/>
    <w:rsid w:val="00090DAA"/>
    <w:rsid w:val="000B3F30"/>
    <w:rsid w:val="000C1D53"/>
    <w:rsid w:val="001002E4"/>
    <w:rsid w:val="00106A44"/>
    <w:rsid w:val="00110865"/>
    <w:rsid w:val="0011344B"/>
    <w:rsid w:val="00125860"/>
    <w:rsid w:val="00130EDF"/>
    <w:rsid w:val="0017125A"/>
    <w:rsid w:val="001B1C8D"/>
    <w:rsid w:val="001B2A44"/>
    <w:rsid w:val="001F2041"/>
    <w:rsid w:val="001F4518"/>
    <w:rsid w:val="00205957"/>
    <w:rsid w:val="00220505"/>
    <w:rsid w:val="0023577D"/>
    <w:rsid w:val="002478F0"/>
    <w:rsid w:val="00253C76"/>
    <w:rsid w:val="00262347"/>
    <w:rsid w:val="00263D03"/>
    <w:rsid w:val="002670F6"/>
    <w:rsid w:val="00287195"/>
    <w:rsid w:val="002A0D75"/>
    <w:rsid w:val="002E69C6"/>
    <w:rsid w:val="00305FBC"/>
    <w:rsid w:val="003658B2"/>
    <w:rsid w:val="0038083B"/>
    <w:rsid w:val="00390558"/>
    <w:rsid w:val="0039117E"/>
    <w:rsid w:val="003D54D5"/>
    <w:rsid w:val="003E44A0"/>
    <w:rsid w:val="004068F0"/>
    <w:rsid w:val="004126FC"/>
    <w:rsid w:val="00412934"/>
    <w:rsid w:val="00434BBF"/>
    <w:rsid w:val="00450A42"/>
    <w:rsid w:val="0046748F"/>
    <w:rsid w:val="00495F7A"/>
    <w:rsid w:val="004B1897"/>
    <w:rsid w:val="004F1697"/>
    <w:rsid w:val="004F3B51"/>
    <w:rsid w:val="005063FD"/>
    <w:rsid w:val="00507596"/>
    <w:rsid w:val="0053030A"/>
    <w:rsid w:val="00586BE6"/>
    <w:rsid w:val="005910F9"/>
    <w:rsid w:val="005A1D34"/>
    <w:rsid w:val="005D7D70"/>
    <w:rsid w:val="005F0A10"/>
    <w:rsid w:val="005F76D6"/>
    <w:rsid w:val="00601B6E"/>
    <w:rsid w:val="00607C38"/>
    <w:rsid w:val="00612548"/>
    <w:rsid w:val="006276B4"/>
    <w:rsid w:val="00643CBA"/>
    <w:rsid w:val="00651B6B"/>
    <w:rsid w:val="006852EA"/>
    <w:rsid w:val="006B18EF"/>
    <w:rsid w:val="006E1668"/>
    <w:rsid w:val="00751F22"/>
    <w:rsid w:val="00762B45"/>
    <w:rsid w:val="00767344"/>
    <w:rsid w:val="007674DD"/>
    <w:rsid w:val="007978BD"/>
    <w:rsid w:val="007A744B"/>
    <w:rsid w:val="007F2877"/>
    <w:rsid w:val="00846A0B"/>
    <w:rsid w:val="008549EB"/>
    <w:rsid w:val="00855A80"/>
    <w:rsid w:val="00872420"/>
    <w:rsid w:val="00882FF7"/>
    <w:rsid w:val="0088369E"/>
    <w:rsid w:val="008C6671"/>
    <w:rsid w:val="008D183C"/>
    <w:rsid w:val="008D19C9"/>
    <w:rsid w:val="008E0218"/>
    <w:rsid w:val="008E0BAC"/>
    <w:rsid w:val="009227FF"/>
    <w:rsid w:val="009448B3"/>
    <w:rsid w:val="009533EC"/>
    <w:rsid w:val="00955959"/>
    <w:rsid w:val="0096651A"/>
    <w:rsid w:val="00981A5C"/>
    <w:rsid w:val="00987757"/>
    <w:rsid w:val="009944DD"/>
    <w:rsid w:val="009A75BB"/>
    <w:rsid w:val="009C0F5F"/>
    <w:rsid w:val="009D3CA2"/>
    <w:rsid w:val="009D3DB7"/>
    <w:rsid w:val="00A169B8"/>
    <w:rsid w:val="00A27C88"/>
    <w:rsid w:val="00A52E87"/>
    <w:rsid w:val="00A773E2"/>
    <w:rsid w:val="00A77929"/>
    <w:rsid w:val="00A942A2"/>
    <w:rsid w:val="00AB43AC"/>
    <w:rsid w:val="00AC05FD"/>
    <w:rsid w:val="00AC605A"/>
    <w:rsid w:val="00AE354F"/>
    <w:rsid w:val="00B07887"/>
    <w:rsid w:val="00B14C69"/>
    <w:rsid w:val="00B24E1F"/>
    <w:rsid w:val="00B56B74"/>
    <w:rsid w:val="00B63D5B"/>
    <w:rsid w:val="00BA00E6"/>
    <w:rsid w:val="00BA12BE"/>
    <w:rsid w:val="00BA51B2"/>
    <w:rsid w:val="00BB3FE4"/>
    <w:rsid w:val="00BB5D59"/>
    <w:rsid w:val="00BC7C06"/>
    <w:rsid w:val="00BD0D04"/>
    <w:rsid w:val="00BE445F"/>
    <w:rsid w:val="00BE628A"/>
    <w:rsid w:val="00BF1433"/>
    <w:rsid w:val="00BF2DD8"/>
    <w:rsid w:val="00C102AC"/>
    <w:rsid w:val="00C30B3C"/>
    <w:rsid w:val="00C318CA"/>
    <w:rsid w:val="00C44485"/>
    <w:rsid w:val="00C47041"/>
    <w:rsid w:val="00C70490"/>
    <w:rsid w:val="00CA32B7"/>
    <w:rsid w:val="00CB7676"/>
    <w:rsid w:val="00CD363A"/>
    <w:rsid w:val="00D53C47"/>
    <w:rsid w:val="00D73E5E"/>
    <w:rsid w:val="00D8624E"/>
    <w:rsid w:val="00D95990"/>
    <w:rsid w:val="00DA14C9"/>
    <w:rsid w:val="00DA7766"/>
    <w:rsid w:val="00DB5E97"/>
    <w:rsid w:val="00DD76CF"/>
    <w:rsid w:val="00E40116"/>
    <w:rsid w:val="00E54B7A"/>
    <w:rsid w:val="00E926DE"/>
    <w:rsid w:val="00E94DDF"/>
    <w:rsid w:val="00EA4B83"/>
    <w:rsid w:val="00EC04E4"/>
    <w:rsid w:val="00ED4CC5"/>
    <w:rsid w:val="00EF4818"/>
    <w:rsid w:val="00F14B11"/>
    <w:rsid w:val="00F20AB0"/>
    <w:rsid w:val="00F2532D"/>
    <w:rsid w:val="00F263A4"/>
    <w:rsid w:val="00F51470"/>
    <w:rsid w:val="00F53741"/>
    <w:rsid w:val="00F61A15"/>
    <w:rsid w:val="00F7190D"/>
    <w:rsid w:val="00FB24C0"/>
    <w:rsid w:val="00FB2534"/>
    <w:rsid w:val="00FC4685"/>
    <w:rsid w:val="00FF7DAB"/>
    <w:rsid w:val="01D9725A"/>
    <w:rsid w:val="02922433"/>
    <w:rsid w:val="0313A7EF"/>
    <w:rsid w:val="06FB43A5"/>
    <w:rsid w:val="07280E56"/>
    <w:rsid w:val="07E4E433"/>
    <w:rsid w:val="07F4D0A0"/>
    <w:rsid w:val="092005C5"/>
    <w:rsid w:val="0E8B6661"/>
    <w:rsid w:val="14B3EA8E"/>
    <w:rsid w:val="14D7E93B"/>
    <w:rsid w:val="15A250AC"/>
    <w:rsid w:val="1E1985D6"/>
    <w:rsid w:val="1E32D87A"/>
    <w:rsid w:val="1EEDA457"/>
    <w:rsid w:val="1FB55637"/>
    <w:rsid w:val="2074AF3E"/>
    <w:rsid w:val="21848CBE"/>
    <w:rsid w:val="2192CD8F"/>
    <w:rsid w:val="21B96263"/>
    <w:rsid w:val="21D8C646"/>
    <w:rsid w:val="244476F4"/>
    <w:rsid w:val="2666556E"/>
    <w:rsid w:val="2707409A"/>
    <w:rsid w:val="28113DD5"/>
    <w:rsid w:val="28BF146D"/>
    <w:rsid w:val="294CD71B"/>
    <w:rsid w:val="2975BE0B"/>
    <w:rsid w:val="2B66802F"/>
    <w:rsid w:val="323EE1DD"/>
    <w:rsid w:val="32B3B78A"/>
    <w:rsid w:val="331F2942"/>
    <w:rsid w:val="356B1082"/>
    <w:rsid w:val="356F8ACF"/>
    <w:rsid w:val="3636951A"/>
    <w:rsid w:val="375713CE"/>
    <w:rsid w:val="38A51502"/>
    <w:rsid w:val="39BC0780"/>
    <w:rsid w:val="3A4CF6DD"/>
    <w:rsid w:val="3A642F17"/>
    <w:rsid w:val="3A8EB490"/>
    <w:rsid w:val="3F89A59D"/>
    <w:rsid w:val="405CA10D"/>
    <w:rsid w:val="43CC4CFD"/>
    <w:rsid w:val="43D18438"/>
    <w:rsid w:val="44AECF47"/>
    <w:rsid w:val="47C24C7C"/>
    <w:rsid w:val="50980DD3"/>
    <w:rsid w:val="537B750D"/>
    <w:rsid w:val="53B29A65"/>
    <w:rsid w:val="53F47049"/>
    <w:rsid w:val="585065CB"/>
    <w:rsid w:val="5923DA8A"/>
    <w:rsid w:val="5EC20779"/>
    <w:rsid w:val="63EDBFE5"/>
    <w:rsid w:val="69A8DA12"/>
    <w:rsid w:val="6BDFDC3E"/>
    <w:rsid w:val="6DADD99C"/>
    <w:rsid w:val="6EC310A7"/>
    <w:rsid w:val="736CD6E9"/>
    <w:rsid w:val="7437F260"/>
    <w:rsid w:val="756D3EDC"/>
    <w:rsid w:val="7E23EE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00BE"/>
  <w14:defaultImageDpi w14:val="300"/>
  <w15:docId w15:val="{B6E5C2AF-74DA-954F-9C67-8AFCB15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7757"/>
    <w:rPr>
      <w:color w:val="0000FF" w:themeColor="hyperlink"/>
      <w:u w:val="single"/>
    </w:rPr>
  </w:style>
  <w:style w:type="character" w:customStyle="1" w:styleId="subhead">
    <w:name w:val="subhead"/>
    <w:basedOn w:val="Absatz-Standardschriftart"/>
    <w:rsid w:val="00AC05FD"/>
  </w:style>
  <w:style w:type="paragraph" w:styleId="StandardWeb">
    <w:name w:val="Normal (Web)"/>
    <w:basedOn w:val="Standard"/>
    <w:uiPriority w:val="99"/>
    <w:unhideWhenUsed/>
    <w:rsid w:val="00AC05F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6B18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8EF"/>
    <w:rPr>
      <w:rFonts w:ascii="Segoe UI" w:hAnsi="Segoe UI" w:cs="Segoe UI"/>
      <w:sz w:val="18"/>
      <w:szCs w:val="18"/>
    </w:rPr>
  </w:style>
  <w:style w:type="character" w:customStyle="1" w:styleId="normaltextrun">
    <w:name w:val="normaltextrun"/>
    <w:basedOn w:val="Absatz-Standardschriftart"/>
    <w:rsid w:val="0096651A"/>
  </w:style>
  <w:style w:type="character" w:customStyle="1" w:styleId="eop">
    <w:name w:val="eop"/>
    <w:basedOn w:val="Absatz-Standardschriftart"/>
    <w:rsid w:val="0096651A"/>
  </w:style>
  <w:style w:type="character" w:styleId="Kommentarzeichen">
    <w:name w:val="annotation reference"/>
    <w:basedOn w:val="Absatz-Standardschriftart"/>
    <w:uiPriority w:val="99"/>
    <w:semiHidden/>
    <w:unhideWhenUsed/>
    <w:rsid w:val="00CB7676"/>
    <w:rPr>
      <w:sz w:val="16"/>
      <w:szCs w:val="16"/>
    </w:rPr>
  </w:style>
  <w:style w:type="paragraph" w:styleId="Kommentartext">
    <w:name w:val="annotation text"/>
    <w:basedOn w:val="Standard"/>
    <w:link w:val="KommentartextZchn"/>
    <w:uiPriority w:val="99"/>
    <w:unhideWhenUsed/>
    <w:rsid w:val="00CB7676"/>
    <w:rPr>
      <w:sz w:val="20"/>
      <w:szCs w:val="20"/>
    </w:rPr>
  </w:style>
  <w:style w:type="character" w:customStyle="1" w:styleId="KommentartextZchn">
    <w:name w:val="Kommentartext Zchn"/>
    <w:basedOn w:val="Absatz-Standardschriftart"/>
    <w:link w:val="Kommentartext"/>
    <w:uiPriority w:val="99"/>
    <w:rsid w:val="00CB7676"/>
    <w:rPr>
      <w:sz w:val="20"/>
      <w:szCs w:val="20"/>
    </w:rPr>
  </w:style>
  <w:style w:type="paragraph" w:styleId="Kommentarthema">
    <w:name w:val="annotation subject"/>
    <w:basedOn w:val="Kommentartext"/>
    <w:next w:val="Kommentartext"/>
    <w:link w:val="KommentarthemaZchn"/>
    <w:uiPriority w:val="99"/>
    <w:semiHidden/>
    <w:unhideWhenUsed/>
    <w:rsid w:val="00CB7676"/>
    <w:rPr>
      <w:b/>
      <w:bCs/>
    </w:rPr>
  </w:style>
  <w:style w:type="character" w:customStyle="1" w:styleId="KommentarthemaZchn">
    <w:name w:val="Kommentarthema Zchn"/>
    <w:basedOn w:val="KommentartextZchn"/>
    <w:link w:val="Kommentarthema"/>
    <w:uiPriority w:val="99"/>
    <w:semiHidden/>
    <w:rsid w:val="00CB7676"/>
    <w:rPr>
      <w:b/>
      <w:bCs/>
      <w:sz w:val="20"/>
      <w:szCs w:val="20"/>
    </w:rPr>
  </w:style>
  <w:style w:type="paragraph" w:styleId="Listenabsatz">
    <w:name w:val="List Paragraph"/>
    <w:basedOn w:val="Standard"/>
    <w:uiPriority w:val="34"/>
    <w:qFormat/>
    <w:rsid w:val="00BB5D59"/>
    <w:pPr>
      <w:ind w:left="720"/>
      <w:contextualSpacing/>
    </w:pPr>
  </w:style>
  <w:style w:type="character" w:styleId="NichtaufgelsteErwhnung">
    <w:name w:val="Unresolved Mention"/>
    <w:basedOn w:val="Absatz-Standardschriftart"/>
    <w:uiPriority w:val="99"/>
    <w:semiHidden/>
    <w:unhideWhenUsed/>
    <w:rsid w:val="00BA12BE"/>
    <w:rPr>
      <w:color w:val="605E5C"/>
      <w:shd w:val="clear" w:color="auto" w:fill="E1DFDD"/>
    </w:rPr>
  </w:style>
  <w:style w:type="paragraph" w:styleId="Kopfzeile">
    <w:name w:val="header"/>
    <w:basedOn w:val="Standard"/>
    <w:link w:val="KopfzeileZchn"/>
    <w:uiPriority w:val="99"/>
    <w:unhideWhenUsed/>
    <w:rsid w:val="005F0A10"/>
    <w:pPr>
      <w:tabs>
        <w:tab w:val="center" w:pos="4536"/>
        <w:tab w:val="right" w:pos="9072"/>
      </w:tabs>
    </w:pPr>
  </w:style>
  <w:style w:type="character" w:customStyle="1" w:styleId="KopfzeileZchn">
    <w:name w:val="Kopfzeile Zchn"/>
    <w:basedOn w:val="Absatz-Standardschriftart"/>
    <w:link w:val="Kopfzeile"/>
    <w:uiPriority w:val="99"/>
    <w:rsid w:val="005F0A10"/>
  </w:style>
  <w:style w:type="paragraph" w:styleId="Fuzeile">
    <w:name w:val="footer"/>
    <w:basedOn w:val="Standard"/>
    <w:link w:val="FuzeileZchn"/>
    <w:uiPriority w:val="99"/>
    <w:unhideWhenUsed/>
    <w:rsid w:val="005F0A10"/>
    <w:pPr>
      <w:tabs>
        <w:tab w:val="center" w:pos="4536"/>
        <w:tab w:val="right" w:pos="9072"/>
      </w:tabs>
    </w:pPr>
  </w:style>
  <w:style w:type="character" w:customStyle="1" w:styleId="FuzeileZchn">
    <w:name w:val="Fußzeile Zchn"/>
    <w:basedOn w:val="Absatz-Standardschriftart"/>
    <w:link w:val="Fuzeile"/>
    <w:uiPriority w:val="99"/>
    <w:rsid w:val="005F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07819">
      <w:bodyDiv w:val="1"/>
      <w:marLeft w:val="0"/>
      <w:marRight w:val="0"/>
      <w:marTop w:val="0"/>
      <w:marBottom w:val="0"/>
      <w:divBdr>
        <w:top w:val="none" w:sz="0" w:space="0" w:color="auto"/>
        <w:left w:val="none" w:sz="0" w:space="0" w:color="auto"/>
        <w:bottom w:val="none" w:sz="0" w:space="0" w:color="auto"/>
        <w:right w:val="none" w:sz="0" w:space="0" w:color="auto"/>
      </w:divBdr>
    </w:div>
    <w:div w:id="862210409">
      <w:bodyDiv w:val="1"/>
      <w:marLeft w:val="0"/>
      <w:marRight w:val="0"/>
      <w:marTop w:val="0"/>
      <w:marBottom w:val="0"/>
      <w:divBdr>
        <w:top w:val="none" w:sz="0" w:space="0" w:color="auto"/>
        <w:left w:val="none" w:sz="0" w:space="0" w:color="auto"/>
        <w:bottom w:val="none" w:sz="0" w:space="0" w:color="auto"/>
        <w:right w:val="none" w:sz="0" w:space="0" w:color="auto"/>
      </w:divBdr>
    </w:div>
    <w:div w:id="953908150">
      <w:bodyDiv w:val="1"/>
      <w:marLeft w:val="0"/>
      <w:marRight w:val="0"/>
      <w:marTop w:val="0"/>
      <w:marBottom w:val="0"/>
      <w:divBdr>
        <w:top w:val="none" w:sz="0" w:space="0" w:color="auto"/>
        <w:left w:val="none" w:sz="0" w:space="0" w:color="auto"/>
        <w:bottom w:val="none" w:sz="0" w:space="0" w:color="auto"/>
        <w:right w:val="none" w:sz="0" w:space="0" w:color="auto"/>
      </w:divBdr>
    </w:div>
    <w:div w:id="1269511784">
      <w:bodyDiv w:val="1"/>
      <w:marLeft w:val="0"/>
      <w:marRight w:val="0"/>
      <w:marTop w:val="0"/>
      <w:marBottom w:val="0"/>
      <w:divBdr>
        <w:top w:val="none" w:sz="0" w:space="0" w:color="auto"/>
        <w:left w:val="none" w:sz="0" w:space="0" w:color="auto"/>
        <w:bottom w:val="none" w:sz="0" w:space="0" w:color="auto"/>
        <w:right w:val="none" w:sz="0" w:space="0" w:color="auto"/>
      </w:divBdr>
    </w:div>
    <w:div w:id="1415972979">
      <w:bodyDiv w:val="1"/>
      <w:marLeft w:val="0"/>
      <w:marRight w:val="0"/>
      <w:marTop w:val="0"/>
      <w:marBottom w:val="0"/>
      <w:divBdr>
        <w:top w:val="none" w:sz="0" w:space="0" w:color="auto"/>
        <w:left w:val="none" w:sz="0" w:space="0" w:color="auto"/>
        <w:bottom w:val="none" w:sz="0" w:space="0" w:color="auto"/>
        <w:right w:val="none" w:sz="0" w:space="0" w:color="auto"/>
      </w:divBdr>
    </w:div>
    <w:div w:id="1886017217">
      <w:bodyDiv w:val="1"/>
      <w:marLeft w:val="0"/>
      <w:marRight w:val="0"/>
      <w:marTop w:val="0"/>
      <w:marBottom w:val="0"/>
      <w:divBdr>
        <w:top w:val="none" w:sz="0" w:space="0" w:color="auto"/>
        <w:left w:val="none" w:sz="0" w:space="0" w:color="auto"/>
        <w:bottom w:val="none" w:sz="0" w:space="0" w:color="auto"/>
        <w:right w:val="none" w:sz="0" w:space="0" w:color="auto"/>
      </w:divBdr>
    </w:div>
    <w:div w:id="1898738937">
      <w:bodyDiv w:val="1"/>
      <w:marLeft w:val="0"/>
      <w:marRight w:val="0"/>
      <w:marTop w:val="0"/>
      <w:marBottom w:val="0"/>
      <w:divBdr>
        <w:top w:val="none" w:sz="0" w:space="0" w:color="auto"/>
        <w:left w:val="none" w:sz="0" w:space="0" w:color="auto"/>
        <w:bottom w:val="none" w:sz="0" w:space="0" w:color="auto"/>
        <w:right w:val="none" w:sz="0" w:space="0" w:color="auto"/>
      </w:divBdr>
    </w:div>
    <w:div w:id="209003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rketing-tech-summit.de/" TargetMode="External"/><Relationship Id="rId18" Type="http://schemas.openxmlformats.org/officeDocument/2006/relationships/hyperlink" Target="mailto:hn@story-works.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rketing-tech-award.de/" TargetMode="External"/><Relationship Id="rId17" Type="http://schemas.openxmlformats.org/officeDocument/2006/relationships/hyperlink" Target="mailto:hn@story-works.de" TargetMode="External"/><Relationship Id="rId2" Type="http://schemas.openxmlformats.org/officeDocument/2006/relationships/customXml" Target="../customXml/item2.xml"/><Relationship Id="rId16" Type="http://schemas.openxmlformats.org/officeDocument/2006/relationships/hyperlink" Target="mailto:rf@story-work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ing-tech-award.de/" TargetMode="External"/><Relationship Id="rId5" Type="http://schemas.openxmlformats.org/officeDocument/2006/relationships/numbering" Target="numbering.xml"/><Relationship Id="rId15" Type="http://schemas.openxmlformats.org/officeDocument/2006/relationships/hyperlink" Target="mailto:rf@story-works.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ketingtechmonito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F6E02E925BBC4EB644D818C1EDC854" ma:contentTypeVersion="9" ma:contentTypeDescription="Ein neues Dokument erstellen." ma:contentTypeScope="" ma:versionID="5b7c082160b864e1d28639477109124a">
  <xsd:schema xmlns:xsd="http://www.w3.org/2001/XMLSchema" xmlns:xs="http://www.w3.org/2001/XMLSchema" xmlns:p="http://schemas.microsoft.com/office/2006/metadata/properties" xmlns:ns2="ac9fe247-98a4-4f11-b2da-b048390df64b" targetNamespace="http://schemas.microsoft.com/office/2006/metadata/properties" ma:root="true" ma:fieldsID="e10eb028142eed37677f5856373f48cf" ns2:_="">
    <xsd:import namespace="ac9fe247-98a4-4f11-b2da-b048390df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e247-98a4-4f11-b2da-b048390df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3FE71-4E67-49D2-8AFF-EDBB6A85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e247-98a4-4f11-b2da-b048390d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E034C-DE3C-452B-8250-8A1386D5EFCD}">
  <ds:schemaRefs>
    <ds:schemaRef ds:uri="http://schemas.microsoft.com/sharepoint/v3/contenttype/forms"/>
  </ds:schemaRefs>
</ds:datastoreItem>
</file>

<file path=customXml/itemProps3.xml><?xml version="1.0" encoding="utf-8"?>
<ds:datastoreItem xmlns:ds="http://schemas.openxmlformats.org/officeDocument/2006/customXml" ds:itemID="{8C2E8453-9E91-432B-9ADB-E23FA04C28ED}">
  <ds:schemaRefs>
    <ds:schemaRef ds:uri="http://schemas.openxmlformats.org/officeDocument/2006/bibliography"/>
  </ds:schemaRefs>
</ds:datastoreItem>
</file>

<file path=customXml/itemProps4.xml><?xml version="1.0" encoding="utf-8"?>
<ds:datastoreItem xmlns:ds="http://schemas.openxmlformats.org/officeDocument/2006/customXml" ds:itemID="{9712C2A6-4D6D-4CAC-A83B-6CE10085A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4964</Characters>
  <Application>Microsoft Office Word</Application>
  <DocSecurity>0</DocSecurity>
  <Lines>41</Lines>
  <Paragraphs>11</Paragraphs>
  <ScaleCrop>false</ScaleCrop>
  <Company>achtung! GmbH</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Fischer</dc:creator>
  <cp:keywords/>
  <dc:description/>
  <cp:lastModifiedBy>Raoul Fischer</cp:lastModifiedBy>
  <cp:revision>2</cp:revision>
  <dcterms:created xsi:type="dcterms:W3CDTF">2021-06-24T06:15:00Z</dcterms:created>
  <dcterms:modified xsi:type="dcterms:W3CDTF">2021-06-24T06:15:00Z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0x0101001CF6E02E925BBC4EB644D818C1EDC854</vt:lpwstr>
  </property>
</Properties>
</file>